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12A1" w14:textId="62675384" w:rsidR="00F36951" w:rsidRDefault="007072D9" w:rsidP="00D9097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CF4C25" wp14:editId="579C8432">
            <wp:simplePos x="0" y="0"/>
            <wp:positionH relativeFrom="margin">
              <wp:posOffset>0</wp:posOffset>
            </wp:positionH>
            <wp:positionV relativeFrom="paragraph">
              <wp:posOffset>91261</wp:posOffset>
            </wp:positionV>
            <wp:extent cx="4181475" cy="1571625"/>
            <wp:effectExtent l="0" t="0" r="0" b="9525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4B0B1" w14:textId="60EC4030" w:rsidR="005009E2" w:rsidRPr="00D90971" w:rsidRDefault="005009E2" w:rsidP="007072D9">
      <w:pPr>
        <w:spacing w:after="0" w:line="240" w:lineRule="auto"/>
        <w:jc w:val="right"/>
      </w:pPr>
      <w:r w:rsidRPr="00D90971">
        <w:t xml:space="preserve">Bradbury Lodge </w:t>
      </w:r>
    </w:p>
    <w:p w14:paraId="1D6B437B" w14:textId="7E6BA835" w:rsidR="005009E2" w:rsidRPr="00D90971" w:rsidRDefault="005009E2" w:rsidP="007072D9">
      <w:pPr>
        <w:spacing w:after="0" w:line="240" w:lineRule="auto"/>
        <w:jc w:val="right"/>
      </w:pPr>
      <w:r w:rsidRPr="00D90971">
        <w:t>Gordon Woodward Way</w:t>
      </w:r>
    </w:p>
    <w:p w14:paraId="37087C9B" w14:textId="7AA2100E" w:rsidR="005009E2" w:rsidRPr="00D90971" w:rsidRDefault="005009E2" w:rsidP="007072D9">
      <w:pPr>
        <w:spacing w:after="0" w:line="240" w:lineRule="auto"/>
        <w:jc w:val="right"/>
      </w:pPr>
      <w:r w:rsidRPr="00D90971">
        <w:t>Oxford, OX1 4XL</w:t>
      </w:r>
    </w:p>
    <w:p w14:paraId="5BA1259E" w14:textId="03B4F047" w:rsidR="005009E2" w:rsidRPr="00D90971" w:rsidRDefault="005009E2" w:rsidP="007072D9">
      <w:pPr>
        <w:spacing w:after="0" w:line="240" w:lineRule="auto"/>
        <w:jc w:val="right"/>
      </w:pPr>
      <w:r w:rsidRPr="00D90971">
        <w:t xml:space="preserve">Tel: 01865 725595   </w:t>
      </w:r>
    </w:p>
    <w:p w14:paraId="502CFA09" w14:textId="31997BE1" w:rsidR="005009E2" w:rsidRPr="00D90971" w:rsidRDefault="007072D9" w:rsidP="007072D9">
      <w:pPr>
        <w:spacing w:after="0" w:line="240" w:lineRule="auto"/>
        <w:jc w:val="right"/>
      </w:pPr>
      <w:r>
        <w:t>www.MyVision.org.uk</w:t>
      </w:r>
    </w:p>
    <w:p w14:paraId="0A94E931" w14:textId="49A97650" w:rsidR="005009E2" w:rsidRPr="00D90971" w:rsidRDefault="005009E2" w:rsidP="007072D9">
      <w:pPr>
        <w:spacing w:after="0" w:line="240" w:lineRule="auto"/>
        <w:jc w:val="right"/>
      </w:pPr>
      <w:r w:rsidRPr="00D90971">
        <w:t>info@</w:t>
      </w:r>
      <w:r w:rsidR="007072D9">
        <w:t>MyVision.org.uk</w:t>
      </w:r>
    </w:p>
    <w:p w14:paraId="00C7C4F1" w14:textId="7AB24FB5" w:rsidR="007072D9" w:rsidRDefault="007072D9" w:rsidP="009B5CF8">
      <w:pPr>
        <w:pBdr>
          <w:bottom w:val="single" w:sz="4" w:space="0" w:color="auto"/>
        </w:pBdr>
      </w:pPr>
    </w:p>
    <w:p w14:paraId="25A8C565" w14:textId="77777777" w:rsidR="00B83C33" w:rsidRPr="009B5CF8" w:rsidRDefault="00B83C33" w:rsidP="009B5CF8">
      <w:pPr>
        <w:pBdr>
          <w:bottom w:val="single" w:sz="4" w:space="0" w:color="auto"/>
        </w:pBdr>
        <w:rPr>
          <w:sz w:val="22"/>
          <w:szCs w:val="22"/>
        </w:rPr>
      </w:pPr>
    </w:p>
    <w:p w14:paraId="07065AA7" w14:textId="35505DA9" w:rsidR="00372573" w:rsidRPr="00B83C33" w:rsidRDefault="005F5DAB" w:rsidP="00985636">
      <w:pPr>
        <w:pStyle w:val="Heading1"/>
        <w:rPr>
          <w:u w:val="none"/>
        </w:rPr>
      </w:pPr>
      <w:r>
        <w:rPr>
          <w:u w:val="none"/>
        </w:rPr>
        <w:t>Service</w:t>
      </w:r>
      <w:r w:rsidR="004A5E51">
        <w:rPr>
          <w:u w:val="none"/>
        </w:rPr>
        <w:t xml:space="preserve"> Delivery</w:t>
      </w:r>
      <w:r>
        <w:rPr>
          <w:u w:val="none"/>
        </w:rPr>
        <w:t xml:space="preserve"> Manager</w:t>
      </w:r>
      <w:r w:rsidR="007072D9" w:rsidRPr="00B83C33">
        <w:rPr>
          <w:u w:val="none"/>
        </w:rPr>
        <w:t xml:space="preserve"> </w:t>
      </w:r>
      <w:r w:rsidR="00ED14E8" w:rsidRPr="00B83C33">
        <w:rPr>
          <w:u w:val="none"/>
        </w:rPr>
        <w:t>-</w:t>
      </w:r>
      <w:r w:rsidR="00372573" w:rsidRPr="00B83C33">
        <w:rPr>
          <w:u w:val="none"/>
        </w:rPr>
        <w:t xml:space="preserve"> Job Description and Person Specifications</w:t>
      </w:r>
    </w:p>
    <w:p w14:paraId="2CD533A0" w14:textId="46A9F3C1" w:rsidR="00FB7AE5" w:rsidRDefault="0026266F" w:rsidP="00985636">
      <w:r>
        <w:t>Our support services are at the core of what we do as a charit</w:t>
      </w:r>
      <w:r w:rsidR="007B2CE6">
        <w:t xml:space="preserve">y. </w:t>
      </w:r>
      <w:r w:rsidR="00E1734A">
        <w:t>We’re seeking an individual to take on the management and lead of our client-facing services.</w:t>
      </w:r>
      <w:r w:rsidR="00705026">
        <w:t xml:space="preserve"> </w:t>
      </w:r>
      <w:r w:rsidR="004A279A">
        <w:t xml:space="preserve">You will be joining the team at an exciting time of growth and development as our services expand across the county. </w:t>
      </w:r>
    </w:p>
    <w:p w14:paraId="28F478E3" w14:textId="3C17E0C5" w:rsidR="00C4054C" w:rsidRDefault="005667D6" w:rsidP="00985636">
      <w:r>
        <w:t xml:space="preserve">This role </w:t>
      </w:r>
      <w:r w:rsidR="00BF40E8">
        <w:t>will suit an individual with project management and te</w:t>
      </w:r>
      <w:r w:rsidR="00AC45E3">
        <w:t>am</w:t>
      </w:r>
      <w:r w:rsidR="00BF40E8">
        <w:t xml:space="preserve"> leading skills</w:t>
      </w:r>
      <w:r w:rsidR="00966705">
        <w:t>. You will be</w:t>
      </w:r>
      <w:r>
        <w:t xml:space="preserve"> helping us to take our serv</w:t>
      </w:r>
      <w:r w:rsidR="00966705">
        <w:t xml:space="preserve">ices and support for visually impaired people to the next level. </w:t>
      </w:r>
    </w:p>
    <w:p w14:paraId="56798C8E" w14:textId="1A5E91CA" w:rsidR="000A590A" w:rsidRDefault="007072D9" w:rsidP="00985636">
      <w:r>
        <w:t>MyVision Oxfordshire</w:t>
      </w:r>
      <w:r w:rsidR="000A590A" w:rsidRPr="000A590A">
        <w:t xml:space="preserve"> is a </w:t>
      </w:r>
      <w:r w:rsidR="009E22FD">
        <w:t xml:space="preserve">charity supporting visually impaired people to live </w:t>
      </w:r>
      <w:r w:rsidR="00630A8B">
        <w:t>independent</w:t>
      </w:r>
      <w:r w:rsidR="009E22FD">
        <w:t xml:space="preserve"> and active lives.</w:t>
      </w:r>
    </w:p>
    <w:p w14:paraId="199F2B54" w14:textId="2CCBA308" w:rsidR="00A83842" w:rsidRDefault="00A83842" w:rsidP="00985636">
      <w:r>
        <w:t xml:space="preserve">We provide a range of services across </w:t>
      </w:r>
      <w:r w:rsidR="009B5CF8">
        <w:t>Oxfordshire</w:t>
      </w:r>
      <w:r>
        <w:t xml:space="preserve"> including:</w:t>
      </w:r>
    </w:p>
    <w:p w14:paraId="7561A82C" w14:textId="5D3BA1C7" w:rsidR="00A83842" w:rsidRDefault="00A83842" w:rsidP="00A917B8">
      <w:pPr>
        <w:pStyle w:val="ListParagraph"/>
        <w:numPr>
          <w:ilvl w:val="0"/>
          <w:numId w:val="37"/>
        </w:numPr>
      </w:pPr>
      <w:r>
        <w:t>Information &amp; Advice</w:t>
      </w:r>
    </w:p>
    <w:p w14:paraId="53BA3173" w14:textId="047F8040" w:rsidR="00A83842" w:rsidRDefault="00A83842" w:rsidP="00A917B8">
      <w:pPr>
        <w:pStyle w:val="ListParagraph"/>
        <w:numPr>
          <w:ilvl w:val="0"/>
          <w:numId w:val="37"/>
        </w:numPr>
      </w:pPr>
      <w:r>
        <w:t xml:space="preserve">Equipment Provision </w:t>
      </w:r>
    </w:p>
    <w:p w14:paraId="2A67CCC0" w14:textId="5DBCA821" w:rsidR="00A83842" w:rsidRDefault="00A83842" w:rsidP="00A917B8">
      <w:pPr>
        <w:pStyle w:val="ListParagraph"/>
        <w:numPr>
          <w:ilvl w:val="0"/>
          <w:numId w:val="37"/>
        </w:numPr>
      </w:pPr>
      <w:r>
        <w:t xml:space="preserve">Technology Training </w:t>
      </w:r>
    </w:p>
    <w:p w14:paraId="298AE536" w14:textId="59E22CB5" w:rsidR="00A83842" w:rsidRDefault="00173E01" w:rsidP="00A917B8">
      <w:pPr>
        <w:pStyle w:val="ListParagraph"/>
        <w:numPr>
          <w:ilvl w:val="0"/>
          <w:numId w:val="37"/>
        </w:numPr>
      </w:pPr>
      <w:r>
        <w:t>Befriending</w:t>
      </w:r>
      <w:r w:rsidR="00F438FC">
        <w:t xml:space="preserve"> and Counselling</w:t>
      </w:r>
      <w:r>
        <w:t xml:space="preserve"> </w:t>
      </w:r>
    </w:p>
    <w:p w14:paraId="2D3608BC" w14:textId="1B3A2FF7" w:rsidR="00173E01" w:rsidRDefault="00173E01" w:rsidP="00A917B8">
      <w:pPr>
        <w:pStyle w:val="ListParagraph"/>
        <w:numPr>
          <w:ilvl w:val="0"/>
          <w:numId w:val="37"/>
        </w:numPr>
      </w:pPr>
      <w:r>
        <w:t>Clubs, Groups</w:t>
      </w:r>
      <w:r w:rsidR="009B5CF8">
        <w:t>,</w:t>
      </w:r>
      <w:r>
        <w:t xml:space="preserve"> and Sporting Activities </w:t>
      </w:r>
    </w:p>
    <w:p w14:paraId="0F463B32" w14:textId="726654D8" w:rsidR="00173E01" w:rsidRDefault="00173E01" w:rsidP="00A917B8">
      <w:pPr>
        <w:pStyle w:val="ListParagraph"/>
        <w:numPr>
          <w:ilvl w:val="0"/>
          <w:numId w:val="37"/>
        </w:numPr>
      </w:pPr>
      <w:r>
        <w:t xml:space="preserve">Children’s events </w:t>
      </w:r>
    </w:p>
    <w:p w14:paraId="5AD1CC7E" w14:textId="73B34DA8" w:rsidR="00173E01" w:rsidRDefault="00173E01" w:rsidP="00A917B8">
      <w:pPr>
        <w:pStyle w:val="ListParagraph"/>
        <w:numPr>
          <w:ilvl w:val="0"/>
          <w:numId w:val="37"/>
        </w:numPr>
      </w:pPr>
      <w:r>
        <w:t>And much more</w:t>
      </w:r>
    </w:p>
    <w:p w14:paraId="64CF8148" w14:textId="42D6FC9B" w:rsidR="00C10457" w:rsidRDefault="00C10457" w:rsidP="00985636">
      <w:r>
        <w:t xml:space="preserve">You can find out more about our work and services at our website: </w:t>
      </w:r>
      <w:hyperlink r:id="rId12" w:history="1">
        <w:r w:rsidR="00A917B8" w:rsidRPr="00D622DE">
          <w:rPr>
            <w:rStyle w:val="Hyperlink"/>
          </w:rPr>
          <w:t>www.MyVision.org.uk</w:t>
        </w:r>
      </w:hyperlink>
      <w:r>
        <w:t xml:space="preserve"> </w:t>
      </w:r>
    </w:p>
    <w:p w14:paraId="3163B9D8" w14:textId="77777777" w:rsidR="004E0ECC" w:rsidRDefault="004E0ECC" w:rsidP="00985636">
      <w:pPr>
        <w:rPr>
          <w:b/>
          <w:bCs/>
        </w:rPr>
      </w:pPr>
    </w:p>
    <w:p w14:paraId="573C5C79" w14:textId="7B16B67C" w:rsidR="00427460" w:rsidRDefault="00427460" w:rsidP="00985636">
      <w:pPr>
        <w:rPr>
          <w:b/>
          <w:bCs/>
        </w:rPr>
      </w:pPr>
      <w:r>
        <w:rPr>
          <w:b/>
          <w:bCs/>
        </w:rPr>
        <w:lastRenderedPageBreak/>
        <w:t xml:space="preserve">Job Title: </w:t>
      </w:r>
      <w:r w:rsidR="009056C0">
        <w:t>Service</w:t>
      </w:r>
      <w:r w:rsidR="00C07492">
        <w:t xml:space="preserve"> Delivery</w:t>
      </w:r>
      <w:r w:rsidR="009056C0">
        <w:t xml:space="preserve"> Manager</w:t>
      </w:r>
    </w:p>
    <w:p w14:paraId="783DFC29" w14:textId="7EC6E340" w:rsidR="00427460" w:rsidRPr="001D5F38" w:rsidRDefault="00427460" w:rsidP="00985636">
      <w:r>
        <w:rPr>
          <w:b/>
          <w:bCs/>
        </w:rPr>
        <w:t xml:space="preserve">Hours: </w:t>
      </w:r>
      <w:r w:rsidR="007C1BF4">
        <w:t>35 hours per week, worked over Monday-Friday</w:t>
      </w:r>
    </w:p>
    <w:p w14:paraId="19473C55" w14:textId="2F93CA94" w:rsidR="00427460" w:rsidRDefault="007C1BF4" w:rsidP="00985636">
      <w:r>
        <w:rPr>
          <w:b/>
          <w:bCs/>
        </w:rPr>
        <w:t>Salary</w:t>
      </w:r>
      <w:r w:rsidR="00AF1150">
        <w:rPr>
          <w:b/>
          <w:bCs/>
        </w:rPr>
        <w:t xml:space="preserve">: </w:t>
      </w:r>
      <w:r w:rsidR="00AF1150" w:rsidRPr="00AF1150">
        <w:t>£</w:t>
      </w:r>
      <w:r>
        <w:t>35,000</w:t>
      </w:r>
    </w:p>
    <w:p w14:paraId="2DEEDD2C" w14:textId="59DD649D" w:rsidR="00D140D8" w:rsidRDefault="00AB624F" w:rsidP="00985636">
      <w:pPr>
        <w:rPr>
          <w:b/>
          <w:bCs/>
        </w:rPr>
      </w:pPr>
      <w:r>
        <w:rPr>
          <w:b/>
          <w:bCs/>
        </w:rPr>
        <w:t>Annual Leave</w:t>
      </w:r>
      <w:r w:rsidR="00D140D8" w:rsidRPr="00D140D8">
        <w:rPr>
          <w:b/>
          <w:bCs/>
        </w:rPr>
        <w:t>:</w:t>
      </w:r>
      <w:r w:rsidR="00D140D8">
        <w:t xml:space="preserve"> </w:t>
      </w:r>
      <w:r w:rsidR="00066F8F">
        <w:t>25 days, plus bank ho</w:t>
      </w:r>
      <w:r w:rsidR="004E0ECC">
        <w:t>l</w:t>
      </w:r>
      <w:r w:rsidR="00066F8F">
        <w:t>idays</w:t>
      </w:r>
    </w:p>
    <w:p w14:paraId="24BFA12D" w14:textId="573B70EF" w:rsidR="00BB56A4" w:rsidRPr="00BB56A4" w:rsidRDefault="00BB56A4" w:rsidP="00985636">
      <w:r>
        <w:rPr>
          <w:b/>
          <w:bCs/>
        </w:rPr>
        <w:t xml:space="preserve">Contract Type: </w:t>
      </w:r>
      <w:r w:rsidR="00A038C5">
        <w:t>Permanent (6-month probationary period)</w:t>
      </w:r>
    </w:p>
    <w:p w14:paraId="2298868A" w14:textId="3016DDBA" w:rsidR="0007680C" w:rsidRDefault="0007680C" w:rsidP="00985636">
      <w:r w:rsidRPr="002244DA">
        <w:rPr>
          <w:b/>
          <w:bCs/>
        </w:rPr>
        <w:t>Reporting to:</w:t>
      </w:r>
      <w:r>
        <w:t xml:space="preserve"> </w:t>
      </w:r>
      <w:r w:rsidR="00066F8F">
        <w:t>Chief Executive</w:t>
      </w:r>
    </w:p>
    <w:p w14:paraId="4C1FB645" w14:textId="57ECD1EC" w:rsidR="0007680C" w:rsidRPr="00427460" w:rsidRDefault="00D140D8" w:rsidP="00985636">
      <w:pPr>
        <w:rPr>
          <w:b/>
          <w:bCs/>
        </w:rPr>
      </w:pPr>
      <w:r>
        <w:rPr>
          <w:b/>
          <w:bCs/>
        </w:rPr>
        <w:t xml:space="preserve">Base: </w:t>
      </w:r>
      <w:r w:rsidR="009178F6">
        <w:t xml:space="preserve">Office based at our centre </w:t>
      </w:r>
      <w:r w:rsidR="00441D0B">
        <w:t xml:space="preserve">in Oxford, with some </w:t>
      </w:r>
      <w:r w:rsidR="00520EAF">
        <w:t>home/remote</w:t>
      </w:r>
      <w:r w:rsidR="00441D0B">
        <w:t xml:space="preserve"> working and travel around Oxfordshire.</w:t>
      </w:r>
    </w:p>
    <w:p w14:paraId="72B81B17" w14:textId="7B987E0F" w:rsidR="0013686B" w:rsidRDefault="0013686B" w:rsidP="00985636"/>
    <w:p w14:paraId="2428F58B" w14:textId="49AB4317" w:rsidR="00553424" w:rsidRPr="00E534FD" w:rsidRDefault="00553424" w:rsidP="00985636">
      <w:r w:rsidRPr="00DD16CA">
        <w:rPr>
          <w:b/>
          <w:bCs/>
        </w:rPr>
        <w:t xml:space="preserve">Closing Date: </w:t>
      </w:r>
      <w:r w:rsidR="00644557">
        <w:rPr>
          <w:b/>
          <w:bCs/>
        </w:rPr>
        <w:t xml:space="preserve"> </w:t>
      </w:r>
      <w:r w:rsidR="00E534FD">
        <w:t>22</w:t>
      </w:r>
      <w:r w:rsidR="00E534FD" w:rsidRPr="00E534FD">
        <w:rPr>
          <w:vertAlign w:val="superscript"/>
        </w:rPr>
        <w:t>nd</w:t>
      </w:r>
      <w:r w:rsidR="00E534FD">
        <w:t xml:space="preserve"> March 2023 12noon</w:t>
      </w:r>
    </w:p>
    <w:p w14:paraId="55C31AE9" w14:textId="4730E9D5" w:rsidR="00553424" w:rsidRPr="00E534FD" w:rsidRDefault="00553424" w:rsidP="00985636">
      <w:r w:rsidRPr="00DD16CA">
        <w:rPr>
          <w:b/>
          <w:bCs/>
        </w:rPr>
        <w:t>Interview Date:</w:t>
      </w:r>
      <w:r w:rsidR="00114313">
        <w:rPr>
          <w:b/>
          <w:bCs/>
        </w:rPr>
        <w:t xml:space="preserve"> </w:t>
      </w:r>
      <w:r w:rsidR="00E534FD">
        <w:t>29</w:t>
      </w:r>
      <w:r w:rsidR="00E534FD" w:rsidRPr="00E534FD">
        <w:rPr>
          <w:vertAlign w:val="superscript"/>
        </w:rPr>
        <w:t>th</w:t>
      </w:r>
      <w:r w:rsidR="00E534FD">
        <w:t xml:space="preserve"> March 2023 in person at Bradbury Lodge</w:t>
      </w:r>
    </w:p>
    <w:p w14:paraId="1A175CAA" w14:textId="421270A7" w:rsidR="00697E0A" w:rsidRDefault="00697E0A" w:rsidP="00985636"/>
    <w:p w14:paraId="3EE45770" w14:textId="5B7B2170" w:rsidR="00985636" w:rsidRPr="00985636" w:rsidRDefault="00985636" w:rsidP="00E1232B">
      <w:pPr>
        <w:pStyle w:val="Heading2"/>
      </w:pPr>
      <w:r>
        <w:t>Job Purpose</w:t>
      </w:r>
      <w:r w:rsidR="00E1232B">
        <w:t>:</w:t>
      </w:r>
    </w:p>
    <w:p w14:paraId="493B97FE" w14:textId="25850E00" w:rsidR="00985636" w:rsidRPr="00985636" w:rsidRDefault="009A4184" w:rsidP="009A4184">
      <w:r>
        <w:t xml:space="preserve">To </w:t>
      </w:r>
      <w:r w:rsidR="000E0846">
        <w:t>manage and lead on all aspects of service delivery</w:t>
      </w:r>
      <w:r w:rsidR="0011148C">
        <w:t>. Ensuring all process</w:t>
      </w:r>
      <w:r w:rsidR="00957418">
        <w:t>es</w:t>
      </w:r>
      <w:r w:rsidR="0011148C">
        <w:t xml:space="preserve">, procedures and recording </w:t>
      </w:r>
      <w:r w:rsidR="000D52F1">
        <w:t>are up-to-date and running e</w:t>
      </w:r>
      <w:r w:rsidR="00520EAF">
        <w:t>ffectively</w:t>
      </w:r>
      <w:r w:rsidR="000D52F1">
        <w:t xml:space="preserve">. </w:t>
      </w:r>
      <w:r w:rsidR="00690285">
        <w:t xml:space="preserve">You will be </w:t>
      </w:r>
      <w:r w:rsidR="00B86AB4">
        <w:t>a supportive team leader and prov</w:t>
      </w:r>
      <w:r w:rsidR="00927564">
        <w:t xml:space="preserve">ide </w:t>
      </w:r>
      <w:r w:rsidR="00957418">
        <w:t xml:space="preserve">management on all aspects of service delivery. </w:t>
      </w:r>
    </w:p>
    <w:p w14:paraId="6944C980" w14:textId="77777777" w:rsidR="00E55746" w:rsidRDefault="00E55746" w:rsidP="00985636"/>
    <w:p w14:paraId="018FDEA3" w14:textId="136E8784" w:rsidR="0013686B" w:rsidRPr="00DD16CA" w:rsidRDefault="00697E0A" w:rsidP="00985636">
      <w:pPr>
        <w:pStyle w:val="Heading2"/>
        <w:rPr>
          <w:u w:val="single"/>
        </w:rPr>
      </w:pPr>
      <w:r w:rsidRPr="00DD16CA">
        <w:rPr>
          <w:u w:val="single"/>
        </w:rPr>
        <w:t>Duties</w:t>
      </w:r>
      <w:r w:rsidR="0013686B" w:rsidRPr="00DD16CA">
        <w:rPr>
          <w:u w:val="single"/>
        </w:rPr>
        <w:t xml:space="preserve">:  </w:t>
      </w:r>
    </w:p>
    <w:p w14:paraId="14FE6D7E" w14:textId="3FA2AC04" w:rsidR="007B1573" w:rsidRPr="0051484D" w:rsidRDefault="000D52F1" w:rsidP="000D52F1">
      <w:pPr>
        <w:rPr>
          <w:b/>
          <w:bCs/>
        </w:rPr>
      </w:pPr>
      <w:r w:rsidRPr="0051484D">
        <w:rPr>
          <w:b/>
          <w:bCs/>
        </w:rPr>
        <w:t>Line Management</w:t>
      </w:r>
    </w:p>
    <w:p w14:paraId="5EADFC1A" w14:textId="2D065B2F" w:rsidR="008F203F" w:rsidRPr="001F3B28" w:rsidRDefault="008F203F" w:rsidP="008F203F">
      <w:pPr>
        <w:pStyle w:val="ListParagraph"/>
        <w:numPr>
          <w:ilvl w:val="0"/>
          <w:numId w:val="42"/>
        </w:numPr>
        <w:rPr>
          <w:b/>
          <w:bCs/>
        </w:rPr>
      </w:pPr>
      <w:r>
        <w:t xml:space="preserve">Support </w:t>
      </w:r>
      <w:r w:rsidR="001F3B28">
        <w:t xml:space="preserve">all service delivery staff to carry out their duties </w:t>
      </w:r>
      <w:proofErr w:type="gramStart"/>
      <w:r w:rsidR="001F3B28">
        <w:t>effectively</w:t>
      </w:r>
      <w:proofErr w:type="gramEnd"/>
    </w:p>
    <w:p w14:paraId="67E4D86A" w14:textId="6A002573" w:rsidR="001F3B28" w:rsidRPr="00625E41" w:rsidRDefault="00625E41" w:rsidP="008F203F">
      <w:pPr>
        <w:pStyle w:val="ListParagraph"/>
        <w:numPr>
          <w:ilvl w:val="0"/>
          <w:numId w:val="42"/>
        </w:numPr>
        <w:rPr>
          <w:b/>
          <w:bCs/>
        </w:rPr>
      </w:pPr>
      <w:r>
        <w:t xml:space="preserve">Provide line-management and supervision for </w:t>
      </w:r>
      <w:proofErr w:type="gramStart"/>
      <w:r>
        <w:t>staff</w:t>
      </w:r>
      <w:proofErr w:type="gramEnd"/>
    </w:p>
    <w:p w14:paraId="0055B7FB" w14:textId="36C150F0" w:rsidR="00693E08" w:rsidRPr="005924AD" w:rsidRDefault="00693E08" w:rsidP="00693E08">
      <w:pPr>
        <w:pStyle w:val="ListParagraph"/>
        <w:numPr>
          <w:ilvl w:val="0"/>
          <w:numId w:val="42"/>
        </w:numPr>
        <w:rPr>
          <w:b/>
          <w:bCs/>
        </w:rPr>
      </w:pPr>
      <w:r>
        <w:t xml:space="preserve">Oversee training and development of service delivery </w:t>
      </w:r>
      <w:proofErr w:type="gramStart"/>
      <w:r>
        <w:t>staff</w:t>
      </w:r>
      <w:proofErr w:type="gramEnd"/>
    </w:p>
    <w:p w14:paraId="314ADB2F" w14:textId="11248D7C" w:rsidR="005924AD" w:rsidRPr="00693E08" w:rsidRDefault="005924AD" w:rsidP="00693E08">
      <w:pPr>
        <w:pStyle w:val="ListParagraph"/>
        <w:numPr>
          <w:ilvl w:val="0"/>
          <w:numId w:val="42"/>
        </w:numPr>
        <w:rPr>
          <w:b/>
          <w:bCs/>
        </w:rPr>
      </w:pPr>
      <w:r>
        <w:t xml:space="preserve">Support the recruitment and induction of new service delivery </w:t>
      </w:r>
      <w:proofErr w:type="gramStart"/>
      <w:r>
        <w:t>staff</w:t>
      </w:r>
      <w:proofErr w:type="gramEnd"/>
    </w:p>
    <w:p w14:paraId="33276421" w14:textId="77777777" w:rsidR="00920C25" w:rsidRDefault="00920C25" w:rsidP="00625E41">
      <w:pPr>
        <w:rPr>
          <w:b/>
          <w:bCs/>
        </w:rPr>
      </w:pPr>
    </w:p>
    <w:p w14:paraId="1E7A29FD" w14:textId="06E5A63F" w:rsidR="00625E41" w:rsidRDefault="00625E41" w:rsidP="00625E41">
      <w:pPr>
        <w:rPr>
          <w:b/>
          <w:bCs/>
        </w:rPr>
      </w:pPr>
      <w:r>
        <w:rPr>
          <w:b/>
          <w:bCs/>
        </w:rPr>
        <w:t>Service Delivery</w:t>
      </w:r>
      <w:r w:rsidR="00D21273">
        <w:rPr>
          <w:b/>
          <w:bCs/>
        </w:rPr>
        <w:t xml:space="preserve"> and Project Management</w:t>
      </w:r>
    </w:p>
    <w:p w14:paraId="76107764" w14:textId="5E9C975E" w:rsidR="00625E41" w:rsidRDefault="00682D52" w:rsidP="00682D52">
      <w:pPr>
        <w:pStyle w:val="ListParagraph"/>
        <w:numPr>
          <w:ilvl w:val="0"/>
          <w:numId w:val="43"/>
        </w:numPr>
      </w:pPr>
      <w:r>
        <w:lastRenderedPageBreak/>
        <w:t xml:space="preserve">Develop processes and procedures to ensure </w:t>
      </w:r>
      <w:r w:rsidR="00B64026">
        <w:t>the smooth running of all services</w:t>
      </w:r>
      <w:r w:rsidR="00D21273">
        <w:t xml:space="preserve"> and </w:t>
      </w:r>
      <w:proofErr w:type="gramStart"/>
      <w:r w:rsidR="00D21273">
        <w:t>projects</w:t>
      </w:r>
      <w:proofErr w:type="gramEnd"/>
    </w:p>
    <w:p w14:paraId="2DD8C919" w14:textId="3867D57A" w:rsidR="00A30488" w:rsidRDefault="00302A35" w:rsidP="00682D52">
      <w:pPr>
        <w:pStyle w:val="ListParagraph"/>
        <w:numPr>
          <w:ilvl w:val="0"/>
          <w:numId w:val="43"/>
        </w:numPr>
      </w:pPr>
      <w:r>
        <w:t xml:space="preserve">Keep all service policies </w:t>
      </w:r>
      <w:proofErr w:type="gramStart"/>
      <w:r>
        <w:t>up-to-date</w:t>
      </w:r>
      <w:proofErr w:type="gramEnd"/>
    </w:p>
    <w:p w14:paraId="17D2BFA0" w14:textId="54BB96E3" w:rsidR="00302A35" w:rsidRDefault="00302A35" w:rsidP="00682D52">
      <w:pPr>
        <w:pStyle w:val="ListParagraph"/>
        <w:numPr>
          <w:ilvl w:val="0"/>
          <w:numId w:val="43"/>
        </w:numPr>
      </w:pPr>
      <w:r>
        <w:t xml:space="preserve">Oversee risk assessments </w:t>
      </w:r>
      <w:r w:rsidR="00693E08">
        <w:t xml:space="preserve">for all projects and </w:t>
      </w:r>
      <w:proofErr w:type="gramStart"/>
      <w:r w:rsidR="00693E08">
        <w:t>activities</w:t>
      </w:r>
      <w:proofErr w:type="gramEnd"/>
    </w:p>
    <w:p w14:paraId="3B985DF4" w14:textId="188EE16F" w:rsidR="008B399D" w:rsidRDefault="008B399D" w:rsidP="008B399D">
      <w:pPr>
        <w:rPr>
          <w:b/>
          <w:bCs/>
        </w:rPr>
      </w:pPr>
      <w:r w:rsidRPr="008B399D">
        <w:rPr>
          <w:b/>
          <w:bCs/>
        </w:rPr>
        <w:t>Service Development</w:t>
      </w:r>
    </w:p>
    <w:p w14:paraId="3C6B1832" w14:textId="50C2ABE3" w:rsidR="008B399D" w:rsidRPr="00BD1599" w:rsidRDefault="008B399D" w:rsidP="008B399D">
      <w:pPr>
        <w:pStyle w:val="ListParagraph"/>
        <w:numPr>
          <w:ilvl w:val="0"/>
          <w:numId w:val="45"/>
        </w:numPr>
        <w:rPr>
          <w:b/>
          <w:bCs/>
        </w:rPr>
      </w:pPr>
      <w:r>
        <w:t xml:space="preserve">Work with the team on </w:t>
      </w:r>
      <w:r w:rsidR="00BD1599">
        <w:t xml:space="preserve">developing and improving existing </w:t>
      </w:r>
      <w:proofErr w:type="gramStart"/>
      <w:r w:rsidR="00BD1599">
        <w:t>services</w:t>
      </w:r>
      <w:proofErr w:type="gramEnd"/>
      <w:r w:rsidR="00BD1599">
        <w:t xml:space="preserve"> </w:t>
      </w:r>
    </w:p>
    <w:p w14:paraId="59376548" w14:textId="5B1E4CA6" w:rsidR="00BD1599" w:rsidRPr="002413D7" w:rsidRDefault="00BD1599" w:rsidP="008B399D">
      <w:pPr>
        <w:pStyle w:val="ListParagraph"/>
        <w:numPr>
          <w:ilvl w:val="0"/>
          <w:numId w:val="45"/>
        </w:numPr>
        <w:rPr>
          <w:b/>
          <w:bCs/>
        </w:rPr>
      </w:pPr>
      <w:r>
        <w:t xml:space="preserve">Work with the team on developing new services across the </w:t>
      </w:r>
      <w:proofErr w:type="gramStart"/>
      <w:r>
        <w:t>county</w:t>
      </w:r>
      <w:proofErr w:type="gramEnd"/>
    </w:p>
    <w:p w14:paraId="346F65CE" w14:textId="5FCBA6E8" w:rsidR="002413D7" w:rsidRPr="000A555C" w:rsidRDefault="002413D7" w:rsidP="008B399D">
      <w:pPr>
        <w:pStyle w:val="ListParagraph"/>
        <w:numPr>
          <w:ilvl w:val="0"/>
          <w:numId w:val="45"/>
        </w:numPr>
        <w:rPr>
          <w:b/>
          <w:bCs/>
        </w:rPr>
      </w:pPr>
      <w:r>
        <w:t>Build strong relationships with ou</w:t>
      </w:r>
      <w:r w:rsidR="00942AA1">
        <w:t xml:space="preserve">r partners and </w:t>
      </w:r>
      <w:r w:rsidR="004E58BA">
        <w:t>other organisations, both locally and nationally</w:t>
      </w:r>
      <w:r w:rsidR="00017ADE">
        <w:t xml:space="preserve"> </w:t>
      </w:r>
    </w:p>
    <w:p w14:paraId="22CEFB2F" w14:textId="589483CD" w:rsidR="000A555C" w:rsidRPr="008B399D" w:rsidRDefault="000A555C" w:rsidP="008B399D">
      <w:pPr>
        <w:pStyle w:val="ListParagraph"/>
        <w:numPr>
          <w:ilvl w:val="0"/>
          <w:numId w:val="45"/>
        </w:numPr>
        <w:rPr>
          <w:b/>
          <w:bCs/>
        </w:rPr>
      </w:pPr>
      <w:r>
        <w:t>Work closely with the fundraising team</w:t>
      </w:r>
      <w:r w:rsidR="000A5F76">
        <w:t xml:space="preserve"> to ensure projects and activities are fully </w:t>
      </w:r>
      <w:proofErr w:type="gramStart"/>
      <w:r w:rsidR="000A5F76">
        <w:t>funded</w:t>
      </w:r>
      <w:proofErr w:type="gramEnd"/>
    </w:p>
    <w:p w14:paraId="123F821F" w14:textId="2507034C" w:rsidR="00693E08" w:rsidRDefault="00A16489" w:rsidP="00693E08">
      <w:pPr>
        <w:rPr>
          <w:b/>
          <w:bCs/>
        </w:rPr>
      </w:pPr>
      <w:r w:rsidRPr="00A16489">
        <w:rPr>
          <w:b/>
          <w:bCs/>
        </w:rPr>
        <w:t>Record Keeping</w:t>
      </w:r>
      <w:r w:rsidR="000A5F76">
        <w:rPr>
          <w:b/>
          <w:bCs/>
        </w:rPr>
        <w:t xml:space="preserve"> and Monitoring</w:t>
      </w:r>
    </w:p>
    <w:p w14:paraId="26E6424E" w14:textId="61CB03DE" w:rsidR="00A16489" w:rsidRDefault="00E31BC5" w:rsidP="00A16489">
      <w:pPr>
        <w:pStyle w:val="ListParagraph"/>
        <w:numPr>
          <w:ilvl w:val="0"/>
          <w:numId w:val="44"/>
        </w:numPr>
      </w:pPr>
      <w:r>
        <w:t xml:space="preserve">Be the organisational lead and expert on our CRM </w:t>
      </w:r>
      <w:proofErr w:type="gramStart"/>
      <w:r>
        <w:t>system</w:t>
      </w:r>
      <w:proofErr w:type="gramEnd"/>
      <w:r>
        <w:t xml:space="preserve"> </w:t>
      </w:r>
    </w:p>
    <w:p w14:paraId="446055B5" w14:textId="671738E8" w:rsidR="00E31BC5" w:rsidRDefault="00E31BC5" w:rsidP="00A16489">
      <w:pPr>
        <w:pStyle w:val="ListParagraph"/>
        <w:numPr>
          <w:ilvl w:val="0"/>
          <w:numId w:val="44"/>
        </w:numPr>
      </w:pPr>
      <w:r>
        <w:t xml:space="preserve">Ensure service delivery staff are </w:t>
      </w:r>
      <w:r w:rsidR="00883BD2">
        <w:t xml:space="preserve">keeping accurate records </w:t>
      </w:r>
      <w:r w:rsidR="008B399D">
        <w:t>of all activities</w:t>
      </w:r>
      <w:r w:rsidR="00A67820">
        <w:t xml:space="preserve"> and client </w:t>
      </w:r>
      <w:proofErr w:type="gramStart"/>
      <w:r w:rsidR="00A67820">
        <w:t>interactions</w:t>
      </w:r>
      <w:proofErr w:type="gramEnd"/>
    </w:p>
    <w:p w14:paraId="00EF052F" w14:textId="5C8A652E" w:rsidR="005A5FB8" w:rsidRPr="00A16489" w:rsidRDefault="005A5FB8" w:rsidP="00A16489">
      <w:pPr>
        <w:pStyle w:val="ListParagraph"/>
        <w:numPr>
          <w:ilvl w:val="0"/>
          <w:numId w:val="44"/>
        </w:numPr>
      </w:pPr>
      <w:r>
        <w:t xml:space="preserve">Provide reports </w:t>
      </w:r>
      <w:r w:rsidR="00EA285E">
        <w:t>on project KPIs</w:t>
      </w:r>
      <w:r w:rsidR="00BC6E35">
        <w:t xml:space="preserve"> (Key Performance Indicators)</w:t>
      </w:r>
    </w:p>
    <w:p w14:paraId="4D125B27" w14:textId="552A3A4E" w:rsidR="00E648B1" w:rsidRDefault="00E648B1" w:rsidP="00E648B1">
      <w:pPr>
        <w:rPr>
          <w:b/>
          <w:bCs/>
        </w:rPr>
      </w:pPr>
      <w:r>
        <w:rPr>
          <w:b/>
          <w:bCs/>
        </w:rPr>
        <w:t>Other duties:</w:t>
      </w:r>
    </w:p>
    <w:p w14:paraId="2860B739" w14:textId="34BBE2D3" w:rsidR="003A61A5" w:rsidRPr="003A61A5" w:rsidRDefault="003A61A5" w:rsidP="003A61A5">
      <w:pPr>
        <w:pStyle w:val="ListParagraph"/>
        <w:numPr>
          <w:ilvl w:val="0"/>
          <w:numId w:val="36"/>
        </w:numPr>
      </w:pPr>
      <w:r w:rsidRPr="003A61A5">
        <w:t xml:space="preserve">Attend and contribute to team </w:t>
      </w:r>
      <w:proofErr w:type="gramStart"/>
      <w:r w:rsidRPr="003A61A5">
        <w:t>meetings</w:t>
      </w:r>
      <w:proofErr w:type="gramEnd"/>
    </w:p>
    <w:p w14:paraId="487F2BB0" w14:textId="0572F1A4" w:rsidR="00B004F0" w:rsidRDefault="00B004F0" w:rsidP="003A61A5">
      <w:pPr>
        <w:pStyle w:val="ListParagraph"/>
        <w:numPr>
          <w:ilvl w:val="0"/>
          <w:numId w:val="36"/>
        </w:numPr>
      </w:pPr>
      <w:r>
        <w:t xml:space="preserve">Attend relevant </w:t>
      </w:r>
      <w:proofErr w:type="gramStart"/>
      <w:r>
        <w:t>training</w:t>
      </w:r>
      <w:proofErr w:type="gramEnd"/>
      <w:r>
        <w:t xml:space="preserve"> </w:t>
      </w:r>
    </w:p>
    <w:p w14:paraId="40A1E85D" w14:textId="6B24FFB7" w:rsidR="003A61A5" w:rsidRPr="003A61A5" w:rsidRDefault="003A61A5" w:rsidP="003A61A5">
      <w:pPr>
        <w:pStyle w:val="ListParagraph"/>
        <w:numPr>
          <w:ilvl w:val="0"/>
          <w:numId w:val="36"/>
        </w:numPr>
      </w:pPr>
      <w:r w:rsidRPr="003A61A5">
        <w:t xml:space="preserve">Be an ambassador for </w:t>
      </w:r>
      <w:r w:rsidR="00C56899">
        <w:t>MyVision</w:t>
      </w:r>
      <w:r w:rsidRPr="003A61A5">
        <w:t xml:space="preserve"> and help us to reach out, grow and continue to support visually impaired people across </w:t>
      </w:r>
      <w:proofErr w:type="gramStart"/>
      <w:r w:rsidRPr="003A61A5">
        <w:t>Oxfordshire</w:t>
      </w:r>
      <w:proofErr w:type="gramEnd"/>
    </w:p>
    <w:p w14:paraId="3EA8AF92" w14:textId="21B9ACC0" w:rsidR="003A61A5" w:rsidRDefault="003A61A5" w:rsidP="003A61A5">
      <w:pPr>
        <w:pStyle w:val="ListParagraph"/>
        <w:numPr>
          <w:ilvl w:val="0"/>
          <w:numId w:val="36"/>
        </w:numPr>
      </w:pPr>
      <w:r w:rsidRPr="003A61A5">
        <w:t>Other reasonable duties set out by the Chief Executive</w:t>
      </w:r>
    </w:p>
    <w:p w14:paraId="0BEDEB67" w14:textId="4A3ED1B6" w:rsidR="00BB7331" w:rsidRDefault="00BB7331" w:rsidP="00BB7331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9F5F2A">
        <w:rPr>
          <w:color w:val="000000" w:themeColor="text1"/>
        </w:rPr>
        <w:t xml:space="preserve">There may, on occasion, be a need to work outside normal hours </w:t>
      </w:r>
      <w:proofErr w:type="gramStart"/>
      <w:r w:rsidRPr="009F5F2A">
        <w:rPr>
          <w:color w:val="000000" w:themeColor="text1"/>
        </w:rPr>
        <w:t>e.g.</w:t>
      </w:r>
      <w:proofErr w:type="gramEnd"/>
      <w:r w:rsidRPr="009F5F2A">
        <w:rPr>
          <w:color w:val="000000" w:themeColor="text1"/>
        </w:rPr>
        <w:t xml:space="preserve"> weekends and evenings</w:t>
      </w:r>
    </w:p>
    <w:p w14:paraId="67001AD1" w14:textId="543EBAFC" w:rsidR="00A357F6" w:rsidRPr="00A357F6" w:rsidRDefault="00A357F6" w:rsidP="00A357F6">
      <w:pPr>
        <w:rPr>
          <w:color w:val="000000" w:themeColor="text1"/>
        </w:rPr>
      </w:pPr>
      <w:r>
        <w:rPr>
          <w:color w:val="000000" w:themeColor="text1"/>
        </w:rPr>
        <w:t xml:space="preserve">This role will be challenging, but </w:t>
      </w:r>
      <w:r w:rsidR="00AB2EBD">
        <w:rPr>
          <w:color w:val="000000" w:themeColor="text1"/>
        </w:rPr>
        <w:t>full of purpose</w:t>
      </w:r>
      <w:r w:rsidR="00C67374">
        <w:rPr>
          <w:color w:val="FF0000"/>
        </w:rPr>
        <w:t xml:space="preserve">. </w:t>
      </w:r>
      <w:r w:rsidR="00D23C8D">
        <w:rPr>
          <w:color w:val="000000" w:themeColor="text1"/>
        </w:rPr>
        <w:t>Y</w:t>
      </w:r>
      <w:r w:rsidR="00AB2EBD">
        <w:rPr>
          <w:color w:val="000000" w:themeColor="text1"/>
        </w:rPr>
        <w:t>ou’ll be joining a supportive and driven team</w:t>
      </w:r>
      <w:r w:rsidR="0072707D">
        <w:rPr>
          <w:color w:val="000000" w:themeColor="text1"/>
        </w:rPr>
        <w:t xml:space="preserve"> -</w:t>
      </w:r>
      <w:r w:rsidR="00AB2EBD">
        <w:rPr>
          <w:color w:val="000000" w:themeColor="text1"/>
        </w:rPr>
        <w:t xml:space="preserve"> many of whom have lived experience of sight loss.</w:t>
      </w:r>
      <w:r w:rsidR="00934B62">
        <w:rPr>
          <w:color w:val="000000" w:themeColor="text1"/>
        </w:rPr>
        <w:t xml:space="preserve"> As a manager you will be playing an important part in the leadership of the organisation</w:t>
      </w:r>
      <w:r w:rsidR="009178F6">
        <w:rPr>
          <w:color w:val="000000" w:themeColor="text1"/>
        </w:rPr>
        <w:t xml:space="preserve">, </w:t>
      </w:r>
      <w:r w:rsidR="009178F6" w:rsidRPr="00B72C90">
        <w:rPr>
          <w:strike/>
          <w:color w:val="FF0000"/>
        </w:rPr>
        <w:t>you will be</w:t>
      </w:r>
      <w:r w:rsidR="009178F6" w:rsidRPr="00B72C90">
        <w:rPr>
          <w:color w:val="FF0000"/>
        </w:rPr>
        <w:t xml:space="preserve"> </w:t>
      </w:r>
      <w:r w:rsidR="009178F6">
        <w:rPr>
          <w:color w:val="000000" w:themeColor="text1"/>
        </w:rPr>
        <w:t>working closely with the Chief Executive</w:t>
      </w:r>
      <w:r w:rsidR="00007468">
        <w:rPr>
          <w:color w:val="000000" w:themeColor="text1"/>
        </w:rPr>
        <w:t xml:space="preserve"> to ensure the organisation runs smoothly.</w:t>
      </w:r>
    </w:p>
    <w:p w14:paraId="5020AFD8" w14:textId="55EE3F88" w:rsidR="00040EFA" w:rsidRDefault="0092451B" w:rsidP="00040EFA">
      <w:pPr>
        <w:pStyle w:val="Heading2"/>
      </w:pPr>
      <w:r>
        <w:t>Breakdown of duties</w:t>
      </w:r>
    </w:p>
    <w:p w14:paraId="391ECE4C" w14:textId="238DBE55" w:rsidR="00A50C6C" w:rsidRPr="00A50C6C" w:rsidRDefault="00A50C6C" w:rsidP="00A50C6C">
      <w:pPr>
        <w:rPr>
          <w:i/>
          <w:iCs/>
        </w:rPr>
      </w:pPr>
      <w:r>
        <w:rPr>
          <w:i/>
          <w:iCs/>
        </w:rPr>
        <w:lastRenderedPageBreak/>
        <w:t xml:space="preserve">This is a rough guide to your </w:t>
      </w:r>
      <w:r w:rsidR="0092451B">
        <w:rPr>
          <w:i/>
          <w:iCs/>
        </w:rPr>
        <w:t>duties;</w:t>
      </w:r>
      <w:r>
        <w:rPr>
          <w:i/>
          <w:iCs/>
        </w:rPr>
        <w:t xml:space="preserve"> flexibility will be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to task split by percentage"/>
      </w:tblPr>
      <w:tblGrid>
        <w:gridCol w:w="5949"/>
        <w:gridCol w:w="2551"/>
      </w:tblGrid>
      <w:tr w:rsidR="001A7973" w14:paraId="419C3DA0" w14:textId="77777777" w:rsidTr="009259BF">
        <w:tc>
          <w:tcPr>
            <w:tcW w:w="5949" w:type="dxa"/>
          </w:tcPr>
          <w:p w14:paraId="2EB7712D" w14:textId="7BA9CD98" w:rsidR="001A7973" w:rsidRPr="009259BF" w:rsidRDefault="001A7973" w:rsidP="00A2454B">
            <w:pPr>
              <w:rPr>
                <w:b/>
                <w:bCs/>
              </w:rPr>
            </w:pPr>
            <w:r w:rsidRPr="009259BF">
              <w:rPr>
                <w:b/>
                <w:bCs/>
              </w:rPr>
              <w:t>Tasks</w:t>
            </w:r>
          </w:p>
        </w:tc>
        <w:tc>
          <w:tcPr>
            <w:tcW w:w="2551" w:type="dxa"/>
          </w:tcPr>
          <w:p w14:paraId="4E7D8D22" w14:textId="4F8C967E" w:rsidR="001A7973" w:rsidRPr="009259BF" w:rsidRDefault="001A7973" w:rsidP="00A2454B">
            <w:pPr>
              <w:rPr>
                <w:b/>
                <w:bCs/>
              </w:rPr>
            </w:pPr>
            <w:r w:rsidRPr="009259BF">
              <w:rPr>
                <w:b/>
                <w:bCs/>
              </w:rPr>
              <w:t xml:space="preserve">% </w:t>
            </w:r>
            <w:proofErr w:type="gramStart"/>
            <w:r w:rsidRPr="009259BF">
              <w:rPr>
                <w:b/>
                <w:bCs/>
              </w:rPr>
              <w:t>of</w:t>
            </w:r>
            <w:proofErr w:type="gramEnd"/>
            <w:r w:rsidRPr="009259BF">
              <w:rPr>
                <w:b/>
                <w:bCs/>
              </w:rPr>
              <w:t xml:space="preserve"> your time</w:t>
            </w:r>
          </w:p>
        </w:tc>
      </w:tr>
      <w:tr w:rsidR="001A7973" w14:paraId="30B06D70" w14:textId="77777777" w:rsidTr="009259BF">
        <w:tc>
          <w:tcPr>
            <w:tcW w:w="5949" w:type="dxa"/>
          </w:tcPr>
          <w:p w14:paraId="21F4E8A9" w14:textId="5893BCDD" w:rsidR="001A7973" w:rsidRDefault="005924AD" w:rsidP="00A2454B">
            <w:r>
              <w:t xml:space="preserve">Line Management </w:t>
            </w:r>
          </w:p>
        </w:tc>
        <w:tc>
          <w:tcPr>
            <w:tcW w:w="2551" w:type="dxa"/>
          </w:tcPr>
          <w:p w14:paraId="4B8E6473" w14:textId="4E5B57CB" w:rsidR="001A7973" w:rsidRDefault="00007468" w:rsidP="00A2454B">
            <w:r>
              <w:t>3</w:t>
            </w:r>
            <w:r w:rsidR="00016D19">
              <w:t>0%</w:t>
            </w:r>
          </w:p>
        </w:tc>
      </w:tr>
      <w:tr w:rsidR="001A7973" w14:paraId="3990B607" w14:textId="77777777" w:rsidTr="009259BF">
        <w:tc>
          <w:tcPr>
            <w:tcW w:w="5949" w:type="dxa"/>
          </w:tcPr>
          <w:p w14:paraId="7B633D79" w14:textId="5E8A4580" w:rsidR="001A7973" w:rsidRDefault="00016D19" w:rsidP="00A2454B">
            <w:r>
              <w:t>Service Delivery</w:t>
            </w:r>
          </w:p>
        </w:tc>
        <w:tc>
          <w:tcPr>
            <w:tcW w:w="2551" w:type="dxa"/>
          </w:tcPr>
          <w:p w14:paraId="293A385B" w14:textId="42A73C33" w:rsidR="001A7973" w:rsidRDefault="00007468" w:rsidP="00A2454B">
            <w:r>
              <w:t>3</w:t>
            </w:r>
            <w:r w:rsidR="0050597E">
              <w:t>0</w:t>
            </w:r>
            <w:r w:rsidR="001D4C6A">
              <w:t>%</w:t>
            </w:r>
          </w:p>
        </w:tc>
      </w:tr>
      <w:tr w:rsidR="001A7973" w14:paraId="0F1600A1" w14:textId="77777777" w:rsidTr="009259BF">
        <w:tc>
          <w:tcPr>
            <w:tcW w:w="5949" w:type="dxa"/>
          </w:tcPr>
          <w:p w14:paraId="7FA40281" w14:textId="5759E6F2" w:rsidR="001A7973" w:rsidRDefault="0050597E" w:rsidP="00A2454B">
            <w:r>
              <w:t xml:space="preserve">Service Development </w:t>
            </w:r>
          </w:p>
        </w:tc>
        <w:tc>
          <w:tcPr>
            <w:tcW w:w="2551" w:type="dxa"/>
          </w:tcPr>
          <w:p w14:paraId="52011881" w14:textId="2A6CF1A5" w:rsidR="001A7973" w:rsidRDefault="0050597E" w:rsidP="00A2454B">
            <w:r>
              <w:t>1</w:t>
            </w:r>
            <w:r w:rsidR="001009F6">
              <w:t>5</w:t>
            </w:r>
            <w:r w:rsidR="00774EC8">
              <w:t>%</w:t>
            </w:r>
          </w:p>
        </w:tc>
      </w:tr>
      <w:tr w:rsidR="00F60E13" w14:paraId="569F1294" w14:textId="77777777" w:rsidTr="009259BF">
        <w:tc>
          <w:tcPr>
            <w:tcW w:w="5949" w:type="dxa"/>
          </w:tcPr>
          <w:p w14:paraId="6096E5F0" w14:textId="31DAF223" w:rsidR="00F60E13" w:rsidRDefault="0050597E" w:rsidP="00A2454B">
            <w:r>
              <w:t>Record Kee</w:t>
            </w:r>
            <w:r w:rsidR="001009F6">
              <w:t>ping</w:t>
            </w:r>
            <w:r w:rsidR="00BA48C5">
              <w:t xml:space="preserve"> and reporting</w:t>
            </w:r>
          </w:p>
        </w:tc>
        <w:tc>
          <w:tcPr>
            <w:tcW w:w="2551" w:type="dxa"/>
          </w:tcPr>
          <w:p w14:paraId="180017D5" w14:textId="02C8E524" w:rsidR="00F60E13" w:rsidRDefault="001009F6" w:rsidP="00A2454B">
            <w:r>
              <w:t>15</w:t>
            </w:r>
            <w:r w:rsidR="00F60E13">
              <w:t>%</w:t>
            </w:r>
          </w:p>
        </w:tc>
      </w:tr>
      <w:tr w:rsidR="00D532C1" w14:paraId="2AF91769" w14:textId="77777777" w:rsidTr="009259BF">
        <w:tc>
          <w:tcPr>
            <w:tcW w:w="5949" w:type="dxa"/>
          </w:tcPr>
          <w:p w14:paraId="0A57D557" w14:textId="18068D5E" w:rsidR="00D532C1" w:rsidRDefault="001009F6" w:rsidP="00A2454B">
            <w:r>
              <w:t>Other duties</w:t>
            </w:r>
          </w:p>
        </w:tc>
        <w:tc>
          <w:tcPr>
            <w:tcW w:w="2551" w:type="dxa"/>
          </w:tcPr>
          <w:p w14:paraId="66A03408" w14:textId="34CEA32D" w:rsidR="00D532C1" w:rsidRDefault="009D36FD" w:rsidP="00A2454B">
            <w:r>
              <w:t>10%</w:t>
            </w:r>
          </w:p>
        </w:tc>
      </w:tr>
    </w:tbl>
    <w:p w14:paraId="53BA36D2" w14:textId="77777777" w:rsidR="003B7341" w:rsidRDefault="003B7341" w:rsidP="00841854">
      <w:pPr>
        <w:pStyle w:val="Heading2"/>
        <w:rPr>
          <w:u w:val="single"/>
        </w:rPr>
      </w:pPr>
    </w:p>
    <w:p w14:paraId="4C7196A2" w14:textId="0BE7B93E" w:rsidR="0013686B" w:rsidRPr="001C0051" w:rsidRDefault="0013686B" w:rsidP="00841854">
      <w:pPr>
        <w:pStyle w:val="Heading2"/>
        <w:rPr>
          <w:u w:val="single"/>
        </w:rPr>
      </w:pPr>
      <w:r w:rsidRPr="001C0051">
        <w:rPr>
          <w:u w:val="single"/>
        </w:rPr>
        <w:t>Person Specification</w:t>
      </w:r>
    </w:p>
    <w:p w14:paraId="3CACA8E2" w14:textId="1A4790F4" w:rsidR="0013686B" w:rsidRPr="009D36FD" w:rsidRDefault="009D36FD" w:rsidP="00023405">
      <w:pPr>
        <w:pStyle w:val="Heading2"/>
        <w:rPr>
          <w:b w:val="0"/>
          <w:bCs w:val="0"/>
        </w:rPr>
      </w:pPr>
      <w:r>
        <w:rPr>
          <w:b w:val="0"/>
          <w:bCs w:val="0"/>
        </w:rPr>
        <w:t xml:space="preserve">We expect candidates to </w:t>
      </w:r>
      <w:r w:rsidR="007B79B8">
        <w:rPr>
          <w:b w:val="0"/>
          <w:bCs w:val="0"/>
        </w:rPr>
        <w:t>evidence how they meet the criteria in their covering letter.</w:t>
      </w:r>
      <w:r w:rsidR="001732D1">
        <w:rPr>
          <w:b w:val="0"/>
          <w:bCs w:val="0"/>
        </w:rPr>
        <w:t xml:space="preserve"> This can be through work, </w:t>
      </w:r>
      <w:r w:rsidR="00BA48C5">
        <w:rPr>
          <w:b w:val="0"/>
          <w:bCs w:val="0"/>
        </w:rPr>
        <w:t>volunteering,</w:t>
      </w:r>
      <w:r w:rsidR="001732D1">
        <w:rPr>
          <w:b w:val="0"/>
          <w:bCs w:val="0"/>
        </w:rPr>
        <w:t xml:space="preserve"> and your personal life. </w:t>
      </w:r>
    </w:p>
    <w:p w14:paraId="327CDBB7" w14:textId="4A3AB536" w:rsidR="005009E2" w:rsidRPr="005D0943" w:rsidRDefault="00277DC8" w:rsidP="00985636">
      <w:pPr>
        <w:rPr>
          <w:b/>
          <w:bCs/>
        </w:rPr>
      </w:pPr>
      <w:r w:rsidRPr="005D0943">
        <w:rPr>
          <w:b/>
          <w:bCs/>
        </w:rPr>
        <w:t>Essential</w:t>
      </w:r>
      <w:r w:rsidR="00A23134">
        <w:rPr>
          <w:b/>
          <w:bCs/>
        </w:rPr>
        <w:t xml:space="preserve"> skills</w:t>
      </w:r>
      <w:r w:rsidR="00583026">
        <w:rPr>
          <w:b/>
          <w:bCs/>
        </w:rPr>
        <w:t>,</w:t>
      </w:r>
      <w:r w:rsidR="00A23134">
        <w:rPr>
          <w:b/>
          <w:bCs/>
        </w:rPr>
        <w:t xml:space="preserve"> experience</w:t>
      </w:r>
      <w:r w:rsidR="00327326">
        <w:rPr>
          <w:b/>
          <w:bCs/>
        </w:rPr>
        <w:t>,</w:t>
      </w:r>
      <w:r w:rsidR="00583026">
        <w:rPr>
          <w:b/>
          <w:bCs/>
        </w:rPr>
        <w:t xml:space="preserve"> and knowledge</w:t>
      </w:r>
      <w:r w:rsidRPr="005D0943">
        <w:rPr>
          <w:b/>
          <w:bCs/>
        </w:rPr>
        <w:t>:</w:t>
      </w:r>
    </w:p>
    <w:p w14:paraId="6D978425" w14:textId="3E0D2A79" w:rsidR="00453F38" w:rsidRDefault="00842973" w:rsidP="00985636">
      <w:pPr>
        <w:pStyle w:val="ListParagraph"/>
        <w:numPr>
          <w:ilvl w:val="0"/>
          <w:numId w:val="14"/>
        </w:numPr>
      </w:pPr>
      <w:r>
        <w:t>Line management and team leading</w:t>
      </w:r>
    </w:p>
    <w:p w14:paraId="582B10CC" w14:textId="4B0DFE38" w:rsidR="00DF195C" w:rsidRDefault="00106DCE" w:rsidP="00985636">
      <w:pPr>
        <w:pStyle w:val="ListParagraph"/>
        <w:numPr>
          <w:ilvl w:val="0"/>
          <w:numId w:val="14"/>
        </w:numPr>
      </w:pPr>
      <w:r>
        <w:t>Project management and delivery</w:t>
      </w:r>
    </w:p>
    <w:p w14:paraId="72DE9138" w14:textId="382D7130" w:rsidR="00106DCE" w:rsidRDefault="00753E9A" w:rsidP="00985636">
      <w:pPr>
        <w:pStyle w:val="ListParagraph"/>
        <w:numPr>
          <w:ilvl w:val="0"/>
          <w:numId w:val="14"/>
        </w:numPr>
      </w:pPr>
      <w:r>
        <w:t xml:space="preserve">Client based service </w:t>
      </w:r>
      <w:proofErr w:type="gramStart"/>
      <w:r>
        <w:t>delivery</w:t>
      </w:r>
      <w:proofErr w:type="gramEnd"/>
    </w:p>
    <w:p w14:paraId="5FE92E9E" w14:textId="174EEC27" w:rsidR="00667CDE" w:rsidRDefault="00667CDE" w:rsidP="00985636">
      <w:pPr>
        <w:pStyle w:val="ListParagraph"/>
        <w:numPr>
          <w:ilvl w:val="0"/>
          <w:numId w:val="14"/>
        </w:numPr>
      </w:pPr>
      <w:r>
        <w:t xml:space="preserve">Strong digital skills, including Office 365 </w:t>
      </w:r>
    </w:p>
    <w:p w14:paraId="49C65E7F" w14:textId="457710A3" w:rsidR="00A9074C" w:rsidRDefault="00B25A4A" w:rsidP="00985636">
      <w:pPr>
        <w:pStyle w:val="ListParagraph"/>
        <w:numPr>
          <w:ilvl w:val="0"/>
          <w:numId w:val="14"/>
        </w:numPr>
      </w:pPr>
      <w:r>
        <w:t>Strong</w:t>
      </w:r>
      <w:r w:rsidR="00A9074C">
        <w:t xml:space="preserve"> administrative skills</w:t>
      </w:r>
    </w:p>
    <w:p w14:paraId="2F8488B8" w14:textId="274BD414" w:rsidR="00880EB6" w:rsidRPr="005D0943" w:rsidRDefault="00880EB6" w:rsidP="00985636">
      <w:pPr>
        <w:rPr>
          <w:b/>
          <w:bCs/>
        </w:rPr>
      </w:pPr>
      <w:r w:rsidRPr="005D0943">
        <w:rPr>
          <w:b/>
          <w:bCs/>
        </w:rPr>
        <w:t>Desirable:</w:t>
      </w:r>
    </w:p>
    <w:p w14:paraId="75668FF0" w14:textId="45F8F79A" w:rsidR="006E17A5" w:rsidRDefault="009131BF" w:rsidP="00D90971">
      <w:pPr>
        <w:pStyle w:val="ListParagraph"/>
        <w:numPr>
          <w:ilvl w:val="0"/>
          <w:numId w:val="15"/>
        </w:numPr>
      </w:pPr>
      <w:r>
        <w:t xml:space="preserve">Lived experience of visual impairment or other disabilities </w:t>
      </w:r>
    </w:p>
    <w:p w14:paraId="6ACE77EF" w14:textId="41F81B6E" w:rsidR="002806EE" w:rsidRDefault="00936500" w:rsidP="00B25A4A">
      <w:pPr>
        <w:pStyle w:val="ListParagraph"/>
        <w:numPr>
          <w:ilvl w:val="0"/>
          <w:numId w:val="15"/>
        </w:numPr>
      </w:pPr>
      <w:r>
        <w:t xml:space="preserve">Experience of working </w:t>
      </w:r>
      <w:r w:rsidR="00667CDE">
        <w:t>within a disability charity</w:t>
      </w:r>
      <w:r w:rsidR="00B25A4A">
        <w:t>, local or national</w:t>
      </w:r>
      <w:r>
        <w:t xml:space="preserve"> </w:t>
      </w:r>
    </w:p>
    <w:p w14:paraId="3A27A6D1" w14:textId="5D09901D" w:rsidR="005009E2" w:rsidRDefault="005009E2" w:rsidP="00985636"/>
    <w:p w14:paraId="52EA9063" w14:textId="5F61A332" w:rsidR="00105E38" w:rsidRDefault="00105E38" w:rsidP="00105E38">
      <w:pPr>
        <w:pStyle w:val="Heading2"/>
      </w:pPr>
      <w:r>
        <w:t>Personal Qualities</w:t>
      </w:r>
    </w:p>
    <w:p w14:paraId="3FBEA495" w14:textId="65A776B5" w:rsidR="00105E38" w:rsidRDefault="00D02F98" w:rsidP="00105E38">
      <w:pPr>
        <w:pStyle w:val="ListParagraph"/>
        <w:numPr>
          <w:ilvl w:val="0"/>
          <w:numId w:val="20"/>
        </w:numPr>
      </w:pPr>
      <w:r>
        <w:t xml:space="preserve">The ability to work under own </w:t>
      </w:r>
      <w:proofErr w:type="gramStart"/>
      <w:r>
        <w:t>initiative</w:t>
      </w:r>
      <w:proofErr w:type="gramEnd"/>
      <w:r>
        <w:t xml:space="preserve"> </w:t>
      </w:r>
    </w:p>
    <w:p w14:paraId="7E8A6C27" w14:textId="6711E944" w:rsidR="00433EE8" w:rsidRDefault="00C35C5D" w:rsidP="00433EE8">
      <w:pPr>
        <w:pStyle w:val="ListParagraph"/>
        <w:numPr>
          <w:ilvl w:val="0"/>
          <w:numId w:val="20"/>
        </w:numPr>
      </w:pPr>
      <w:r>
        <w:t xml:space="preserve">Strong attention to detail </w:t>
      </w:r>
    </w:p>
    <w:p w14:paraId="352EC8B8" w14:textId="1FC303DF" w:rsidR="004424DD" w:rsidRDefault="009D4242" w:rsidP="00433EE8">
      <w:pPr>
        <w:pStyle w:val="ListParagraph"/>
        <w:numPr>
          <w:ilvl w:val="0"/>
          <w:numId w:val="20"/>
        </w:numPr>
      </w:pPr>
      <w:r>
        <w:t>Creative thinker and problem solving</w:t>
      </w:r>
    </w:p>
    <w:p w14:paraId="17785782" w14:textId="3B691ACF" w:rsidR="009D4242" w:rsidRDefault="009D4242" w:rsidP="00433EE8">
      <w:pPr>
        <w:pStyle w:val="ListParagraph"/>
        <w:numPr>
          <w:ilvl w:val="0"/>
          <w:numId w:val="20"/>
        </w:numPr>
      </w:pPr>
      <w:r>
        <w:t xml:space="preserve">A supportive team </w:t>
      </w:r>
      <w:r w:rsidR="00BA48C5">
        <w:t>player</w:t>
      </w:r>
    </w:p>
    <w:p w14:paraId="3933E271" w14:textId="4716AAA1" w:rsidR="001962EB" w:rsidRDefault="001962EB" w:rsidP="001962EB">
      <w:r>
        <w:t>This role would ideally suit someone with experience in service delivery within a charity or health and social care settin</w:t>
      </w:r>
      <w:r w:rsidR="00C67374">
        <w:t>g. We</w:t>
      </w:r>
      <w:r w:rsidR="00BB123A">
        <w:t xml:space="preserve"> also recognise there </w:t>
      </w:r>
      <w:r w:rsidR="00BB123A">
        <w:lastRenderedPageBreak/>
        <w:t>are many transferrable skills from other sectors. Full training will be given regarding visual impairment</w:t>
      </w:r>
      <w:r w:rsidR="002301AA" w:rsidRPr="00A63D02">
        <w:rPr>
          <w:strike/>
          <w:color w:val="FF0000"/>
        </w:rPr>
        <w:t>,</w:t>
      </w:r>
      <w:r w:rsidR="00A63D02">
        <w:t xml:space="preserve"> </w:t>
      </w:r>
      <w:r w:rsidR="00A63D02">
        <w:rPr>
          <w:color w:val="FF0000"/>
        </w:rPr>
        <w:t>and</w:t>
      </w:r>
      <w:r w:rsidR="002301AA">
        <w:t xml:space="preserve"> </w:t>
      </w:r>
      <w:r w:rsidR="003D12E5">
        <w:t>there will be plenty of time to immerse yourself in our services and get to know our clients</w:t>
      </w:r>
      <w:r w:rsidR="001F3E66">
        <w:t xml:space="preserve"> and volunteers.</w:t>
      </w:r>
    </w:p>
    <w:p w14:paraId="38734B0A" w14:textId="687899AE" w:rsidR="00342399" w:rsidRDefault="00342399" w:rsidP="001962EB">
      <w:r>
        <w:t>This role may also be known in other sectors as: Services Manager, Client Services Manager, Service Operations Manager</w:t>
      </w:r>
      <w:r w:rsidR="00AC77A0">
        <w:t xml:space="preserve"> or</w:t>
      </w:r>
      <w:r>
        <w:t xml:space="preserve"> Service</w:t>
      </w:r>
      <w:r w:rsidR="005924AD">
        <w:t xml:space="preserve"> Delivery Lead.</w:t>
      </w:r>
    </w:p>
    <w:p w14:paraId="16274742" w14:textId="6A1BA40B" w:rsidR="009F6552" w:rsidRDefault="009F6552" w:rsidP="00A60DD4">
      <w:pPr>
        <w:pStyle w:val="Heading2"/>
      </w:pPr>
      <w:r>
        <w:t xml:space="preserve">Safeguarding </w:t>
      </w:r>
    </w:p>
    <w:p w14:paraId="417134E1" w14:textId="34F149E3" w:rsidR="009F6552" w:rsidRPr="009F6552" w:rsidRDefault="00074F3F" w:rsidP="009F6552">
      <w:r>
        <w:t>MyVision</w:t>
      </w:r>
      <w:r w:rsidR="009F6552">
        <w:t xml:space="preserve"> is committed to safeguarding </w:t>
      </w:r>
      <w:r w:rsidR="005D0943">
        <w:t>children and vulnerable adults</w:t>
      </w:r>
      <w:r w:rsidR="009F6552">
        <w:t xml:space="preserve">. </w:t>
      </w:r>
      <w:r w:rsidR="005578BC">
        <w:t>You can find our safeguarding policy here</w:t>
      </w:r>
      <w:r w:rsidR="007307EC">
        <w:t xml:space="preserve"> – </w:t>
      </w:r>
      <w:hyperlink r:id="rId13" w:history="1">
        <w:r w:rsidR="007307EC" w:rsidRPr="007307EC">
          <w:rPr>
            <w:rStyle w:val="Hyperlink"/>
          </w:rPr>
          <w:t>Safeguarding Policy</w:t>
        </w:r>
      </w:hyperlink>
      <w:r w:rsidR="005578BC">
        <w:t xml:space="preserve">. This role is subject to a DBS check and </w:t>
      </w:r>
      <w:r w:rsidR="007307EC">
        <w:t>two</w:t>
      </w:r>
      <w:r w:rsidR="005578BC">
        <w:t xml:space="preserve"> references. </w:t>
      </w:r>
    </w:p>
    <w:p w14:paraId="3D164C7F" w14:textId="433463E7" w:rsidR="00433EE8" w:rsidRDefault="00187202" w:rsidP="00A60DD4">
      <w:pPr>
        <w:pStyle w:val="Heading2"/>
      </w:pPr>
      <w:r>
        <w:t>Equal Opportunities and Disability</w:t>
      </w:r>
    </w:p>
    <w:p w14:paraId="50287B2F" w14:textId="30C5D6FB" w:rsidR="00CE6919" w:rsidRDefault="00CA2C03" w:rsidP="00CA2C03">
      <w:r>
        <w:t xml:space="preserve">MyVision is an equal opportunities employer and Disability Confident </w:t>
      </w:r>
      <w:r w:rsidR="00D31380">
        <w:t>Leader</w:t>
      </w:r>
      <w:r>
        <w:t>. If you have any concerns about the role or the application process that may relate to your disability</w:t>
      </w:r>
      <w:r w:rsidR="00D31380">
        <w:t xml:space="preserve"> or health condition</w:t>
      </w:r>
      <w:r>
        <w:t xml:space="preserve">, please do </w:t>
      </w:r>
      <w:hyperlink r:id="rId14" w:history="1">
        <w:r w:rsidRPr="003B7341">
          <w:rPr>
            <w:rStyle w:val="Hyperlink"/>
          </w:rPr>
          <w:t>contact us</w:t>
        </w:r>
      </w:hyperlink>
      <w:r>
        <w:t>. We are also a Youth Friendly Employer</w:t>
      </w:r>
      <w:r w:rsidR="003E5374">
        <w:t>, Age Friendly Employer</w:t>
      </w:r>
      <w:r>
        <w:t xml:space="preserve"> </w:t>
      </w:r>
      <w:r w:rsidR="00D31380">
        <w:t xml:space="preserve">and signed up to the </w:t>
      </w:r>
      <w:hyperlink r:id="rId15" w:history="1">
        <w:r w:rsidR="00D31380" w:rsidRPr="00D31380">
          <w:rPr>
            <w:rStyle w:val="Hyperlink"/>
          </w:rPr>
          <w:t>Mental Health at Work Commitment</w:t>
        </w:r>
      </w:hyperlink>
      <w:r w:rsidR="00D31380">
        <w:t xml:space="preserve">. </w:t>
      </w:r>
    </w:p>
    <w:p w14:paraId="7816C4CB" w14:textId="7A417674" w:rsidR="00CE6919" w:rsidRPr="00CA2C03" w:rsidRDefault="00D34D5E" w:rsidP="00CA2C03">
      <w:r>
        <w:rPr>
          <w:noProof/>
        </w:rPr>
        <w:drawing>
          <wp:anchor distT="0" distB="0" distL="114300" distR="114300" simplePos="0" relativeHeight="251661312" behindDoc="0" locked="0" layoutInCell="1" allowOverlap="1" wp14:anchorId="56F18EF2" wp14:editId="34CACAE8">
            <wp:simplePos x="0" y="0"/>
            <wp:positionH relativeFrom="margin">
              <wp:posOffset>5247640</wp:posOffset>
            </wp:positionH>
            <wp:positionV relativeFrom="paragraph">
              <wp:posOffset>824230</wp:posOffset>
            </wp:positionV>
            <wp:extent cx="1470660" cy="1480820"/>
            <wp:effectExtent l="0" t="0" r="0" b="5080"/>
            <wp:wrapSquare wrapText="bothSides"/>
            <wp:docPr id="3" name="Picture 3" descr="Youth Friendly Employe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Youth Friendly Employer Badg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876">
        <w:rPr>
          <w:noProof/>
        </w:rPr>
        <w:drawing>
          <wp:anchor distT="0" distB="0" distL="114300" distR="114300" simplePos="0" relativeHeight="251662336" behindDoc="0" locked="0" layoutInCell="1" allowOverlap="1" wp14:anchorId="65D4BEE3" wp14:editId="5968DE14">
            <wp:simplePos x="0" y="0"/>
            <wp:positionH relativeFrom="margin">
              <wp:posOffset>3393440</wp:posOffset>
            </wp:positionH>
            <wp:positionV relativeFrom="paragraph">
              <wp:posOffset>753110</wp:posOffset>
            </wp:positionV>
            <wp:extent cx="1671955" cy="1583055"/>
            <wp:effectExtent l="0" t="0" r="4445" b="0"/>
            <wp:wrapSquare wrapText="bothSides"/>
            <wp:docPr id="5" name="Picture 5" descr="Mental Health at Work Commitment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ental Health at Work Commitment Badg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876">
        <w:rPr>
          <w:noProof/>
        </w:rPr>
        <w:drawing>
          <wp:anchor distT="0" distB="0" distL="114300" distR="114300" simplePos="0" relativeHeight="251659264" behindDoc="0" locked="0" layoutInCell="1" allowOverlap="1" wp14:anchorId="4510C1D9" wp14:editId="00872861">
            <wp:simplePos x="0" y="0"/>
            <wp:positionH relativeFrom="margin">
              <wp:posOffset>0</wp:posOffset>
            </wp:positionH>
            <wp:positionV relativeFrom="paragraph">
              <wp:posOffset>793115</wp:posOffset>
            </wp:positionV>
            <wp:extent cx="3338830" cy="1609725"/>
            <wp:effectExtent l="0" t="0" r="0" b="0"/>
            <wp:wrapSquare wrapText="bothSides"/>
            <wp:docPr id="1" name="Picture 1" descr="Disability Confident Leade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sability Confident Leader Badg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919">
        <w:t>MyVision has a strong commitment to employing staff and volunteers with lived experience of sight loss, you can fin</w:t>
      </w:r>
      <w:r w:rsidR="005B0876">
        <w:t xml:space="preserve">d </w:t>
      </w:r>
      <w:r w:rsidR="00CE6919">
        <w:t xml:space="preserve">out more here: </w:t>
      </w:r>
      <w:hyperlink r:id="rId19" w:history="1">
        <w:r w:rsidR="00CE6919" w:rsidRPr="00D34D5E">
          <w:rPr>
            <w:rStyle w:val="Hyperlink"/>
          </w:rPr>
          <w:t>MyVision Oxfordshire Commitment to Lived Experience.</w:t>
        </w:r>
      </w:hyperlink>
    </w:p>
    <w:p w14:paraId="7573C8ED" w14:textId="04B477CB" w:rsidR="00A60DD4" w:rsidRDefault="00780AA3" w:rsidP="00A60DD4">
      <w:r>
        <w:t xml:space="preserve"> </w:t>
      </w:r>
    </w:p>
    <w:p w14:paraId="2CE6FE29" w14:textId="60C36641" w:rsidR="009405AD" w:rsidRDefault="009405AD" w:rsidP="00A60DD4">
      <w:pPr>
        <w:rPr>
          <w:b/>
          <w:bCs/>
        </w:rPr>
      </w:pPr>
      <w:r>
        <w:rPr>
          <w:b/>
          <w:bCs/>
        </w:rPr>
        <w:t xml:space="preserve">Access to Work </w:t>
      </w:r>
    </w:p>
    <w:p w14:paraId="6C5F1587" w14:textId="032FD496" w:rsidR="003D12E5" w:rsidRPr="003D12E5" w:rsidRDefault="003D12E5" w:rsidP="00A60DD4">
      <w:r>
        <w:t>Support can be provide</w:t>
      </w:r>
      <w:r w:rsidR="005B0876">
        <w:t>d</w:t>
      </w:r>
      <w:r>
        <w:t xml:space="preserve"> through Access to Work if you have a disability</w:t>
      </w:r>
      <w:r w:rsidR="005B0876">
        <w:t xml:space="preserve"> or </w:t>
      </w:r>
      <w:r w:rsidR="000356E7">
        <w:t>long-term</w:t>
      </w:r>
      <w:r w:rsidR="005B0876">
        <w:t xml:space="preserve"> health condition.</w:t>
      </w:r>
      <w:r>
        <w:t xml:space="preserve"> </w:t>
      </w:r>
      <w:r w:rsidR="005B0876">
        <w:t>T</w:t>
      </w:r>
      <w:r>
        <w:t xml:space="preserve">his can be equipment, travel to work, or </w:t>
      </w:r>
      <w:r>
        <w:lastRenderedPageBreak/>
        <w:t xml:space="preserve">travel within work. You can find out more about Access to Work here: </w:t>
      </w:r>
      <w:hyperlink r:id="rId20" w:history="1">
        <w:r w:rsidRPr="00A15DC6">
          <w:rPr>
            <w:rStyle w:val="Hyperlink"/>
          </w:rPr>
          <w:t>Access to Work</w:t>
        </w:r>
      </w:hyperlink>
      <w:r w:rsidR="00A15DC6">
        <w:t xml:space="preserve">. </w:t>
      </w:r>
    </w:p>
    <w:p w14:paraId="66BA3B58" w14:textId="5EA6D89E" w:rsidR="00940980" w:rsidRDefault="00940980" w:rsidP="00940980">
      <w:pPr>
        <w:pStyle w:val="Heading2"/>
      </w:pPr>
      <w:r>
        <w:t>How to apply</w:t>
      </w:r>
    </w:p>
    <w:p w14:paraId="0C1F306E" w14:textId="77777777" w:rsidR="00C008E5" w:rsidRDefault="00940980" w:rsidP="00940980">
      <w:r>
        <w:t xml:space="preserve">Please </w:t>
      </w:r>
      <w:r w:rsidR="00BD20AA">
        <w:t xml:space="preserve">send an up-to-date copy of your CV, including two references </w:t>
      </w:r>
      <w:r w:rsidR="00E14B68">
        <w:t>and a covering letter evidencing how your skills and experience</w:t>
      </w:r>
      <w:r w:rsidR="002656CC">
        <w:t>s meet the persons specifications and job role. You may use evidence from work, volunteering</w:t>
      </w:r>
      <w:r w:rsidR="00DA48AB">
        <w:t>,</w:t>
      </w:r>
      <w:r w:rsidR="002656CC">
        <w:t xml:space="preserve"> and your personal life. Please use no more than 500 words. </w:t>
      </w:r>
    </w:p>
    <w:p w14:paraId="24032458" w14:textId="46EA44ED" w:rsidR="00C008E5" w:rsidRDefault="00C008E5" w:rsidP="00940980">
      <w:r w:rsidRPr="000356E7">
        <w:rPr>
          <w:b/>
          <w:bCs/>
        </w:rPr>
        <w:t>NOTE:</w:t>
      </w:r>
      <w:r>
        <w:t xml:space="preserve"> Your application will not be accepted if a covering letter is not included in your application. </w:t>
      </w:r>
    </w:p>
    <w:p w14:paraId="26C29FBA" w14:textId="23919B65" w:rsidR="00940980" w:rsidRDefault="00DA48AB" w:rsidP="00940980">
      <w:r>
        <w:t xml:space="preserve">You can send your CV and covering letter to </w:t>
      </w:r>
      <w:hyperlink r:id="rId21" w:history="1">
        <w:r w:rsidRPr="00617BB9">
          <w:rPr>
            <w:rStyle w:val="Hyperlink"/>
          </w:rPr>
          <w:t>recruitment@MyVision.org.uk</w:t>
        </w:r>
      </w:hyperlink>
      <w:r>
        <w:t xml:space="preserve">. If you have any questions, please don’t hesitate to </w:t>
      </w:r>
      <w:hyperlink r:id="rId22" w:history="1">
        <w:r w:rsidR="003B7341" w:rsidRPr="003B7341">
          <w:rPr>
            <w:rStyle w:val="Hyperlink"/>
          </w:rPr>
          <w:t>contact us</w:t>
        </w:r>
      </w:hyperlink>
      <w:r w:rsidR="003B7341">
        <w:t>.</w:t>
      </w:r>
      <w:r w:rsidR="0092451B">
        <w:t xml:space="preserve"> </w:t>
      </w:r>
    </w:p>
    <w:p w14:paraId="72484B5C" w14:textId="38BDC31E" w:rsidR="00257601" w:rsidRDefault="00247A63" w:rsidP="00940980">
      <w:r>
        <w:t>The closing date is</w:t>
      </w:r>
      <w:r w:rsidR="00D27C0D">
        <w:t>:</w:t>
      </w:r>
      <w:r w:rsidR="003A364E">
        <w:t xml:space="preserve"> </w:t>
      </w:r>
      <w:r w:rsidR="00E534FD">
        <w:t>22</w:t>
      </w:r>
      <w:r w:rsidR="00E534FD" w:rsidRPr="00E534FD">
        <w:rPr>
          <w:vertAlign w:val="superscript"/>
        </w:rPr>
        <w:t>nd</w:t>
      </w:r>
      <w:r w:rsidR="00E534FD">
        <w:t xml:space="preserve"> March 2023 12noon</w:t>
      </w:r>
    </w:p>
    <w:p w14:paraId="4BCD8E06" w14:textId="4244E266" w:rsidR="005E7215" w:rsidRDefault="00774889" w:rsidP="00940980">
      <w:r>
        <w:t>This post has been supported by:</w:t>
      </w:r>
    </w:p>
    <w:p w14:paraId="67AE3B78" w14:textId="3FD66035" w:rsidR="00510B71" w:rsidRDefault="00C1635D" w:rsidP="00940980">
      <w:r>
        <w:rPr>
          <w:noProof/>
        </w:rPr>
        <w:drawing>
          <wp:inline distT="0" distB="0" distL="0" distR="0" wp14:anchorId="1E35B775" wp14:editId="22E7F38F">
            <wp:extent cx="2923505" cy="1429629"/>
            <wp:effectExtent l="0" t="0" r="0" b="0"/>
            <wp:docPr id="7" name="Picture 7" descr="The National Lottery Community Fund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he National Lottery Community Fund badg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232" cy="144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74A51" w14:textId="7D1E19A0" w:rsidR="008C10AC" w:rsidRDefault="008C10AC" w:rsidP="00940980"/>
    <w:p w14:paraId="65A280EE" w14:textId="77777777" w:rsidR="00774889" w:rsidRPr="00940980" w:rsidRDefault="00774889" w:rsidP="00940980"/>
    <w:sectPr w:rsidR="00774889" w:rsidRPr="00940980" w:rsidSect="00B016B8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DC02" w14:textId="77777777" w:rsidR="00E8333A" w:rsidRDefault="00E8333A" w:rsidP="00985636">
      <w:r>
        <w:separator/>
      </w:r>
    </w:p>
  </w:endnote>
  <w:endnote w:type="continuationSeparator" w:id="0">
    <w:p w14:paraId="5CF0B6FE" w14:textId="77777777" w:rsidR="00E8333A" w:rsidRDefault="00E8333A" w:rsidP="0098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4FD0" w14:textId="448DF53D" w:rsidR="00B83C33" w:rsidRDefault="00B83C33" w:rsidP="00985636">
    <w:pPr>
      <w:rPr>
        <w:noProof/>
        <w:sz w:val="20"/>
        <w:szCs w:val="20"/>
        <w:lang w:eastAsia="en-GB"/>
      </w:rPr>
    </w:pPr>
    <w:r w:rsidRPr="00D90971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06DAEDDE" wp14:editId="3E95709D">
          <wp:simplePos x="0" y="0"/>
          <wp:positionH relativeFrom="margin">
            <wp:posOffset>0</wp:posOffset>
          </wp:positionH>
          <wp:positionV relativeFrom="paragraph">
            <wp:posOffset>223341</wp:posOffset>
          </wp:positionV>
          <wp:extent cx="1468120" cy="626745"/>
          <wp:effectExtent l="0" t="0" r="0" b="1905"/>
          <wp:wrapSquare wrapText="bothSides"/>
          <wp:docPr id="2" name="Picture 2" descr="S:\Subjects\Fundraising 2019\Fundraising Regulator Badge mono\FR Fundraising Badge Mono 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ubjects\Fundraising 2019\Fundraising Regulator Badge mono\FR Fundraising Badge Mono 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B69048" w14:textId="64DCCECD" w:rsidR="00FA16C0" w:rsidRPr="00D90971" w:rsidRDefault="00B83C33" w:rsidP="00985636">
    <w:pPr>
      <w:rPr>
        <w:sz w:val="20"/>
        <w:szCs w:val="20"/>
        <w:lang w:eastAsia="en-GB"/>
      </w:rPr>
    </w:pPr>
    <w:r>
      <w:rPr>
        <w:noProof/>
        <w:sz w:val="20"/>
        <w:szCs w:val="20"/>
        <w:lang w:eastAsia="en-GB"/>
      </w:rPr>
      <w:t>MyVision Oxfordshire</w:t>
    </w:r>
    <w:r w:rsidR="00FA16C0" w:rsidRPr="00D90971">
      <w:rPr>
        <w:sz w:val="20"/>
        <w:szCs w:val="20"/>
        <w:lang w:eastAsia="en-GB"/>
      </w:rPr>
      <w:t xml:space="preserve"> is registered as a charity in England and Wales No. 1140556 and as a company limited by guarantee in England and Wales No. 07465300.  </w:t>
    </w:r>
    <w:r w:rsidR="00FA16C0" w:rsidRPr="00D90971">
      <w:rPr>
        <w:b/>
        <w:bCs/>
        <w:sz w:val="20"/>
        <w:szCs w:val="20"/>
        <w:lang w:eastAsia="en-GB"/>
      </w:rPr>
      <w:t>Patrons:</w:t>
    </w:r>
    <w:r w:rsidR="00FA16C0" w:rsidRPr="00D90971">
      <w:rPr>
        <w:sz w:val="20"/>
        <w:szCs w:val="20"/>
        <w:lang w:eastAsia="en-GB"/>
      </w:rPr>
      <w:t xml:space="preserve"> The Countess of Macclesfield </w:t>
    </w:r>
    <w:r w:rsidR="00FC022A">
      <w:rPr>
        <w:sz w:val="20"/>
        <w:szCs w:val="20"/>
        <w:lang w:eastAsia="en-GB"/>
      </w:rPr>
      <w:t>and Moira Darlington MA DL</w:t>
    </w:r>
  </w:p>
  <w:p w14:paraId="57B053AA" w14:textId="3E516070" w:rsidR="007F4B4E" w:rsidRPr="00D90971" w:rsidRDefault="007F4B4E" w:rsidP="00985636">
    <w:pPr>
      <w:rPr>
        <w:sz w:val="20"/>
        <w:szCs w:val="20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44BA" w14:textId="77777777" w:rsidR="00E8333A" w:rsidRDefault="00E8333A" w:rsidP="00985636">
      <w:r>
        <w:separator/>
      </w:r>
    </w:p>
  </w:footnote>
  <w:footnote w:type="continuationSeparator" w:id="0">
    <w:p w14:paraId="06B6A25A" w14:textId="77777777" w:rsidR="00E8333A" w:rsidRDefault="00E8333A" w:rsidP="0098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74.25pt;height:374.25pt" o:bullet="t">
        <v:imagedata r:id="rId1" o:title="Daisy without background"/>
      </v:shape>
    </w:pict>
  </w:numPicBullet>
  <w:abstractNum w:abstractNumId="0" w15:restartNumberingAfterBreak="0">
    <w:nsid w:val="044507ED"/>
    <w:multiLevelType w:val="hybridMultilevel"/>
    <w:tmpl w:val="76EE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32AF"/>
    <w:multiLevelType w:val="hybridMultilevel"/>
    <w:tmpl w:val="2FCE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2FCF"/>
    <w:multiLevelType w:val="hybridMultilevel"/>
    <w:tmpl w:val="CCB8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5315A"/>
    <w:multiLevelType w:val="hybridMultilevel"/>
    <w:tmpl w:val="77D0C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312F7"/>
    <w:multiLevelType w:val="hybridMultilevel"/>
    <w:tmpl w:val="658C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342D"/>
    <w:multiLevelType w:val="hybridMultilevel"/>
    <w:tmpl w:val="BF3E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42927"/>
    <w:multiLevelType w:val="hybridMultilevel"/>
    <w:tmpl w:val="C9C4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5438"/>
    <w:multiLevelType w:val="hybridMultilevel"/>
    <w:tmpl w:val="CCAA137C"/>
    <w:lvl w:ilvl="0" w:tplc="AC5A6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B4BFD"/>
    <w:multiLevelType w:val="hybridMultilevel"/>
    <w:tmpl w:val="62DAC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2E1F"/>
    <w:multiLevelType w:val="hybridMultilevel"/>
    <w:tmpl w:val="0F660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431C8"/>
    <w:multiLevelType w:val="hybridMultilevel"/>
    <w:tmpl w:val="EF3A1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95DBD"/>
    <w:multiLevelType w:val="hybridMultilevel"/>
    <w:tmpl w:val="E960C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6A69CA"/>
    <w:multiLevelType w:val="hybridMultilevel"/>
    <w:tmpl w:val="55FE664A"/>
    <w:lvl w:ilvl="0" w:tplc="1C3204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146A2"/>
    <w:multiLevelType w:val="hybridMultilevel"/>
    <w:tmpl w:val="D312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715F"/>
    <w:multiLevelType w:val="hybridMultilevel"/>
    <w:tmpl w:val="415E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32158"/>
    <w:multiLevelType w:val="hybridMultilevel"/>
    <w:tmpl w:val="CDC0E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416BC"/>
    <w:multiLevelType w:val="hybridMultilevel"/>
    <w:tmpl w:val="3D684A7A"/>
    <w:lvl w:ilvl="0" w:tplc="AC5A6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603E1"/>
    <w:multiLevelType w:val="hybridMultilevel"/>
    <w:tmpl w:val="E3BE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E3471"/>
    <w:multiLevelType w:val="hybridMultilevel"/>
    <w:tmpl w:val="7BB8CD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70BCE"/>
    <w:multiLevelType w:val="hybridMultilevel"/>
    <w:tmpl w:val="35C41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D0AAB"/>
    <w:multiLevelType w:val="hybridMultilevel"/>
    <w:tmpl w:val="E9120B14"/>
    <w:lvl w:ilvl="0" w:tplc="AC5A6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F436B"/>
    <w:multiLevelType w:val="hybridMultilevel"/>
    <w:tmpl w:val="3F52A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05A9E"/>
    <w:multiLevelType w:val="hybridMultilevel"/>
    <w:tmpl w:val="38907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397C"/>
    <w:multiLevelType w:val="hybridMultilevel"/>
    <w:tmpl w:val="FF146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74CDF"/>
    <w:multiLevelType w:val="hybridMultilevel"/>
    <w:tmpl w:val="A63E1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E7084"/>
    <w:multiLevelType w:val="hybridMultilevel"/>
    <w:tmpl w:val="88A48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B794A"/>
    <w:multiLevelType w:val="hybridMultilevel"/>
    <w:tmpl w:val="C908C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26C66"/>
    <w:multiLevelType w:val="hybridMultilevel"/>
    <w:tmpl w:val="34087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44E73"/>
    <w:multiLevelType w:val="hybridMultilevel"/>
    <w:tmpl w:val="FF923D60"/>
    <w:lvl w:ilvl="0" w:tplc="AC5A6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33EB4"/>
    <w:multiLevelType w:val="hybridMultilevel"/>
    <w:tmpl w:val="8C180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C6DBA"/>
    <w:multiLevelType w:val="hybridMultilevel"/>
    <w:tmpl w:val="38AC7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E2726"/>
    <w:multiLevelType w:val="hybridMultilevel"/>
    <w:tmpl w:val="EA7C3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A75F2"/>
    <w:multiLevelType w:val="hybridMultilevel"/>
    <w:tmpl w:val="D8DE4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22A8F"/>
    <w:multiLevelType w:val="hybridMultilevel"/>
    <w:tmpl w:val="19624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35F37"/>
    <w:multiLevelType w:val="hybridMultilevel"/>
    <w:tmpl w:val="F73E9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42348"/>
    <w:multiLevelType w:val="hybridMultilevel"/>
    <w:tmpl w:val="55620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10651"/>
    <w:multiLevelType w:val="hybridMultilevel"/>
    <w:tmpl w:val="28E4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01D6B"/>
    <w:multiLevelType w:val="hybridMultilevel"/>
    <w:tmpl w:val="E7565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489"/>
    <w:multiLevelType w:val="hybridMultilevel"/>
    <w:tmpl w:val="32CC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62C32"/>
    <w:multiLevelType w:val="hybridMultilevel"/>
    <w:tmpl w:val="8234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913E3"/>
    <w:multiLevelType w:val="hybridMultilevel"/>
    <w:tmpl w:val="3F0E8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E4131"/>
    <w:multiLevelType w:val="multilevel"/>
    <w:tmpl w:val="4CBA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32231C"/>
    <w:multiLevelType w:val="hybridMultilevel"/>
    <w:tmpl w:val="FB463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61292"/>
    <w:multiLevelType w:val="hybridMultilevel"/>
    <w:tmpl w:val="5DFE52FE"/>
    <w:lvl w:ilvl="0" w:tplc="59D60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87545"/>
    <w:multiLevelType w:val="hybridMultilevel"/>
    <w:tmpl w:val="5C0A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5315">
    <w:abstractNumId w:val="41"/>
  </w:num>
  <w:num w:numId="2" w16cid:durableId="1847474155">
    <w:abstractNumId w:val="5"/>
  </w:num>
  <w:num w:numId="3" w16cid:durableId="1095127370">
    <w:abstractNumId w:val="21"/>
  </w:num>
  <w:num w:numId="4" w16cid:durableId="680083822">
    <w:abstractNumId w:val="12"/>
  </w:num>
  <w:num w:numId="5" w16cid:durableId="1693677558">
    <w:abstractNumId w:val="18"/>
  </w:num>
  <w:num w:numId="6" w16cid:durableId="1195770218">
    <w:abstractNumId w:val="42"/>
  </w:num>
  <w:num w:numId="7" w16cid:durableId="641619310">
    <w:abstractNumId w:val="3"/>
  </w:num>
  <w:num w:numId="8" w16cid:durableId="430588313">
    <w:abstractNumId w:val="16"/>
  </w:num>
  <w:num w:numId="9" w16cid:durableId="547574404">
    <w:abstractNumId w:val="43"/>
  </w:num>
  <w:num w:numId="10" w16cid:durableId="228738204">
    <w:abstractNumId w:val="31"/>
  </w:num>
  <w:num w:numId="11" w16cid:durableId="302781207">
    <w:abstractNumId w:val="8"/>
  </w:num>
  <w:num w:numId="12" w16cid:durableId="1170607687">
    <w:abstractNumId w:val="37"/>
  </w:num>
  <w:num w:numId="13" w16cid:durableId="1170608602">
    <w:abstractNumId w:val="32"/>
  </w:num>
  <w:num w:numId="14" w16cid:durableId="528690467">
    <w:abstractNumId w:val="25"/>
  </w:num>
  <w:num w:numId="15" w16cid:durableId="861437690">
    <w:abstractNumId w:val="22"/>
  </w:num>
  <w:num w:numId="16" w16cid:durableId="1711568583">
    <w:abstractNumId w:val="33"/>
  </w:num>
  <w:num w:numId="17" w16cid:durableId="1239827782">
    <w:abstractNumId w:val="27"/>
  </w:num>
  <w:num w:numId="18" w16cid:durableId="1303804000">
    <w:abstractNumId w:val="28"/>
  </w:num>
  <w:num w:numId="19" w16cid:durableId="477847548">
    <w:abstractNumId w:val="20"/>
  </w:num>
  <w:num w:numId="20" w16cid:durableId="1689138762">
    <w:abstractNumId w:val="7"/>
  </w:num>
  <w:num w:numId="21" w16cid:durableId="1748113651">
    <w:abstractNumId w:val="15"/>
  </w:num>
  <w:num w:numId="22" w16cid:durableId="65347333">
    <w:abstractNumId w:val="36"/>
  </w:num>
  <w:num w:numId="23" w16cid:durableId="2141336306">
    <w:abstractNumId w:val="6"/>
  </w:num>
  <w:num w:numId="24" w16cid:durableId="1629316677">
    <w:abstractNumId w:val="38"/>
  </w:num>
  <w:num w:numId="25" w16cid:durableId="1292708401">
    <w:abstractNumId w:val="29"/>
  </w:num>
  <w:num w:numId="26" w16cid:durableId="1247110621">
    <w:abstractNumId w:val="23"/>
  </w:num>
  <w:num w:numId="27" w16cid:durableId="901982670">
    <w:abstractNumId w:val="40"/>
  </w:num>
  <w:num w:numId="28" w16cid:durableId="1341350837">
    <w:abstractNumId w:val="30"/>
  </w:num>
  <w:num w:numId="29" w16cid:durableId="225915937">
    <w:abstractNumId w:val="14"/>
  </w:num>
  <w:num w:numId="30" w16cid:durableId="102849470">
    <w:abstractNumId w:val="13"/>
  </w:num>
  <w:num w:numId="31" w16cid:durableId="1383941664">
    <w:abstractNumId w:val="17"/>
  </w:num>
  <w:num w:numId="32" w16cid:durableId="938753498">
    <w:abstractNumId w:val="9"/>
  </w:num>
  <w:num w:numId="33" w16cid:durableId="1974826701">
    <w:abstractNumId w:val="2"/>
  </w:num>
  <w:num w:numId="34" w16cid:durableId="1048408617">
    <w:abstractNumId w:val="19"/>
  </w:num>
  <w:num w:numId="35" w16cid:durableId="217013044">
    <w:abstractNumId w:val="0"/>
  </w:num>
  <w:num w:numId="36" w16cid:durableId="1310287513">
    <w:abstractNumId w:val="35"/>
  </w:num>
  <w:num w:numId="37" w16cid:durableId="1957712658">
    <w:abstractNumId w:val="11"/>
  </w:num>
  <w:num w:numId="38" w16cid:durableId="45183353">
    <w:abstractNumId w:val="39"/>
  </w:num>
  <w:num w:numId="39" w16cid:durableId="1972201983">
    <w:abstractNumId w:val="10"/>
  </w:num>
  <w:num w:numId="40" w16cid:durableId="864174510">
    <w:abstractNumId w:val="34"/>
  </w:num>
  <w:num w:numId="41" w16cid:durableId="785003149">
    <w:abstractNumId w:val="44"/>
  </w:num>
  <w:num w:numId="42" w16cid:durableId="1346010203">
    <w:abstractNumId w:val="1"/>
  </w:num>
  <w:num w:numId="43" w16cid:durableId="2076468215">
    <w:abstractNumId w:val="26"/>
  </w:num>
  <w:num w:numId="44" w16cid:durableId="1671637151">
    <w:abstractNumId w:val="4"/>
  </w:num>
  <w:num w:numId="45" w16cid:durableId="1212722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4E"/>
    <w:rsid w:val="00007468"/>
    <w:rsid w:val="000146C6"/>
    <w:rsid w:val="00016D19"/>
    <w:rsid w:val="00017ADE"/>
    <w:rsid w:val="00023405"/>
    <w:rsid w:val="00034F1A"/>
    <w:rsid w:val="000356E7"/>
    <w:rsid w:val="00037B65"/>
    <w:rsid w:val="00040EFA"/>
    <w:rsid w:val="000460E8"/>
    <w:rsid w:val="00050324"/>
    <w:rsid w:val="000519C4"/>
    <w:rsid w:val="000552FB"/>
    <w:rsid w:val="00061E4D"/>
    <w:rsid w:val="00064E36"/>
    <w:rsid w:val="00066696"/>
    <w:rsid w:val="00066B7E"/>
    <w:rsid w:val="00066F8F"/>
    <w:rsid w:val="00074F3F"/>
    <w:rsid w:val="0007680C"/>
    <w:rsid w:val="0007707D"/>
    <w:rsid w:val="000878CC"/>
    <w:rsid w:val="000951C8"/>
    <w:rsid w:val="00097CDA"/>
    <w:rsid w:val="000A555C"/>
    <w:rsid w:val="000A590A"/>
    <w:rsid w:val="000A599D"/>
    <w:rsid w:val="000A5DFE"/>
    <w:rsid w:val="000A5F76"/>
    <w:rsid w:val="000A6169"/>
    <w:rsid w:val="000A6C78"/>
    <w:rsid w:val="000C5965"/>
    <w:rsid w:val="000D310E"/>
    <w:rsid w:val="000D4693"/>
    <w:rsid w:val="000D52F1"/>
    <w:rsid w:val="000E0846"/>
    <w:rsid w:val="000E1D5C"/>
    <w:rsid w:val="000E6B50"/>
    <w:rsid w:val="000F78DB"/>
    <w:rsid w:val="000F7ED5"/>
    <w:rsid w:val="001009F6"/>
    <w:rsid w:val="001042A1"/>
    <w:rsid w:val="00105E38"/>
    <w:rsid w:val="00106DCE"/>
    <w:rsid w:val="00110B3C"/>
    <w:rsid w:val="0011148C"/>
    <w:rsid w:val="00114313"/>
    <w:rsid w:val="00117C9B"/>
    <w:rsid w:val="001239DE"/>
    <w:rsid w:val="0013686B"/>
    <w:rsid w:val="00153240"/>
    <w:rsid w:val="001617C3"/>
    <w:rsid w:val="00162039"/>
    <w:rsid w:val="00166CC9"/>
    <w:rsid w:val="001732D1"/>
    <w:rsid w:val="00173E01"/>
    <w:rsid w:val="0017507A"/>
    <w:rsid w:val="00175A1E"/>
    <w:rsid w:val="0017769A"/>
    <w:rsid w:val="0017788F"/>
    <w:rsid w:val="001832C6"/>
    <w:rsid w:val="00184715"/>
    <w:rsid w:val="0018513A"/>
    <w:rsid w:val="00187202"/>
    <w:rsid w:val="001931C5"/>
    <w:rsid w:val="001940A8"/>
    <w:rsid w:val="001962EB"/>
    <w:rsid w:val="001974D5"/>
    <w:rsid w:val="001A0D78"/>
    <w:rsid w:val="001A7973"/>
    <w:rsid w:val="001B0614"/>
    <w:rsid w:val="001B24B8"/>
    <w:rsid w:val="001B7C67"/>
    <w:rsid w:val="001C0051"/>
    <w:rsid w:val="001C54F2"/>
    <w:rsid w:val="001D4C6A"/>
    <w:rsid w:val="001D5F38"/>
    <w:rsid w:val="001D7678"/>
    <w:rsid w:val="001E00D5"/>
    <w:rsid w:val="001E05D4"/>
    <w:rsid w:val="001E308B"/>
    <w:rsid w:val="001F0E9F"/>
    <w:rsid w:val="001F3B28"/>
    <w:rsid w:val="001F3E66"/>
    <w:rsid w:val="001F5D61"/>
    <w:rsid w:val="001F7BB0"/>
    <w:rsid w:val="00201C77"/>
    <w:rsid w:val="00202653"/>
    <w:rsid w:val="00202A25"/>
    <w:rsid w:val="0020612D"/>
    <w:rsid w:val="00211A3F"/>
    <w:rsid w:val="00214AA1"/>
    <w:rsid w:val="00215F51"/>
    <w:rsid w:val="002244DA"/>
    <w:rsid w:val="00227AC3"/>
    <w:rsid w:val="002301AA"/>
    <w:rsid w:val="00230B3A"/>
    <w:rsid w:val="002413D7"/>
    <w:rsid w:val="00243922"/>
    <w:rsid w:val="00244B22"/>
    <w:rsid w:val="002466BC"/>
    <w:rsid w:val="00247A63"/>
    <w:rsid w:val="00253D60"/>
    <w:rsid w:val="00257601"/>
    <w:rsid w:val="0026266F"/>
    <w:rsid w:val="0026343C"/>
    <w:rsid w:val="0026461D"/>
    <w:rsid w:val="002656CC"/>
    <w:rsid w:val="0027169A"/>
    <w:rsid w:val="002752EC"/>
    <w:rsid w:val="0027645B"/>
    <w:rsid w:val="0027686E"/>
    <w:rsid w:val="00277DC8"/>
    <w:rsid w:val="002806EE"/>
    <w:rsid w:val="00281AAF"/>
    <w:rsid w:val="00281F77"/>
    <w:rsid w:val="002852F5"/>
    <w:rsid w:val="00292E53"/>
    <w:rsid w:val="00295317"/>
    <w:rsid w:val="002A3DD4"/>
    <w:rsid w:val="002A4105"/>
    <w:rsid w:val="002A740C"/>
    <w:rsid w:val="002D22D7"/>
    <w:rsid w:val="002E5224"/>
    <w:rsid w:val="002F0C35"/>
    <w:rsid w:val="002F6381"/>
    <w:rsid w:val="00302A35"/>
    <w:rsid w:val="003041A7"/>
    <w:rsid w:val="00306944"/>
    <w:rsid w:val="00315754"/>
    <w:rsid w:val="00327326"/>
    <w:rsid w:val="00330843"/>
    <w:rsid w:val="0034010E"/>
    <w:rsid w:val="00342399"/>
    <w:rsid w:val="00354E58"/>
    <w:rsid w:val="0035573F"/>
    <w:rsid w:val="00370DE0"/>
    <w:rsid w:val="00372573"/>
    <w:rsid w:val="00381159"/>
    <w:rsid w:val="00387500"/>
    <w:rsid w:val="00390AF9"/>
    <w:rsid w:val="003935E6"/>
    <w:rsid w:val="00396853"/>
    <w:rsid w:val="003A0AEC"/>
    <w:rsid w:val="003A364E"/>
    <w:rsid w:val="003A4586"/>
    <w:rsid w:val="003A61A5"/>
    <w:rsid w:val="003B5F2F"/>
    <w:rsid w:val="003B7341"/>
    <w:rsid w:val="003D12E5"/>
    <w:rsid w:val="003E02D7"/>
    <w:rsid w:val="003E2C86"/>
    <w:rsid w:val="003E5374"/>
    <w:rsid w:val="003F73F2"/>
    <w:rsid w:val="00401407"/>
    <w:rsid w:val="00427460"/>
    <w:rsid w:val="00430CFB"/>
    <w:rsid w:val="00433EE8"/>
    <w:rsid w:val="00441D0B"/>
    <w:rsid w:val="004424DD"/>
    <w:rsid w:val="00450AA8"/>
    <w:rsid w:val="0045265A"/>
    <w:rsid w:val="00453F38"/>
    <w:rsid w:val="004614F7"/>
    <w:rsid w:val="004875F5"/>
    <w:rsid w:val="004A279A"/>
    <w:rsid w:val="004A5E51"/>
    <w:rsid w:val="004A75D7"/>
    <w:rsid w:val="004A7A82"/>
    <w:rsid w:val="004B499B"/>
    <w:rsid w:val="004C5A1D"/>
    <w:rsid w:val="004D484C"/>
    <w:rsid w:val="004E0ECC"/>
    <w:rsid w:val="004E4C17"/>
    <w:rsid w:val="004E58BA"/>
    <w:rsid w:val="004F39B5"/>
    <w:rsid w:val="004F609F"/>
    <w:rsid w:val="005009E2"/>
    <w:rsid w:val="00501EA6"/>
    <w:rsid w:val="0050597E"/>
    <w:rsid w:val="00507A0A"/>
    <w:rsid w:val="00510B71"/>
    <w:rsid w:val="0051484D"/>
    <w:rsid w:val="00520486"/>
    <w:rsid w:val="00520EAF"/>
    <w:rsid w:val="005213A9"/>
    <w:rsid w:val="005329D5"/>
    <w:rsid w:val="00535D4E"/>
    <w:rsid w:val="00542A9B"/>
    <w:rsid w:val="00553424"/>
    <w:rsid w:val="00553C87"/>
    <w:rsid w:val="00553D70"/>
    <w:rsid w:val="005567D9"/>
    <w:rsid w:val="005578BC"/>
    <w:rsid w:val="00562A2F"/>
    <w:rsid w:val="005667D6"/>
    <w:rsid w:val="00582287"/>
    <w:rsid w:val="00583026"/>
    <w:rsid w:val="00583A80"/>
    <w:rsid w:val="00583F2E"/>
    <w:rsid w:val="00585EE0"/>
    <w:rsid w:val="005924AD"/>
    <w:rsid w:val="005A5FB8"/>
    <w:rsid w:val="005B0876"/>
    <w:rsid w:val="005B28D7"/>
    <w:rsid w:val="005B2C8F"/>
    <w:rsid w:val="005C78E0"/>
    <w:rsid w:val="005D0943"/>
    <w:rsid w:val="005D1ADD"/>
    <w:rsid w:val="005D415F"/>
    <w:rsid w:val="005E0172"/>
    <w:rsid w:val="005E7215"/>
    <w:rsid w:val="005F24D7"/>
    <w:rsid w:val="005F5DAB"/>
    <w:rsid w:val="005F7394"/>
    <w:rsid w:val="0060076F"/>
    <w:rsid w:val="00607B04"/>
    <w:rsid w:val="00625E41"/>
    <w:rsid w:val="00630A8B"/>
    <w:rsid w:val="006415E6"/>
    <w:rsid w:val="00644557"/>
    <w:rsid w:val="00651E22"/>
    <w:rsid w:val="006658E6"/>
    <w:rsid w:val="00667CDE"/>
    <w:rsid w:val="006718CC"/>
    <w:rsid w:val="00682D52"/>
    <w:rsid w:val="00690285"/>
    <w:rsid w:val="00693E08"/>
    <w:rsid w:val="00696F96"/>
    <w:rsid w:val="00697380"/>
    <w:rsid w:val="00697E0A"/>
    <w:rsid w:val="006A72C3"/>
    <w:rsid w:val="006B1B83"/>
    <w:rsid w:val="006B1C77"/>
    <w:rsid w:val="006B6BB8"/>
    <w:rsid w:val="006C1D23"/>
    <w:rsid w:val="006C60B4"/>
    <w:rsid w:val="006E17A5"/>
    <w:rsid w:val="006E1F0C"/>
    <w:rsid w:val="00701FCD"/>
    <w:rsid w:val="00705026"/>
    <w:rsid w:val="007072D9"/>
    <w:rsid w:val="00714D77"/>
    <w:rsid w:val="007235CA"/>
    <w:rsid w:val="0072516C"/>
    <w:rsid w:val="0072707D"/>
    <w:rsid w:val="007307EC"/>
    <w:rsid w:val="0073263B"/>
    <w:rsid w:val="0073530F"/>
    <w:rsid w:val="00736D34"/>
    <w:rsid w:val="00743F54"/>
    <w:rsid w:val="00746933"/>
    <w:rsid w:val="00753E9A"/>
    <w:rsid w:val="007555D0"/>
    <w:rsid w:val="00757B26"/>
    <w:rsid w:val="00764BAC"/>
    <w:rsid w:val="00773A44"/>
    <w:rsid w:val="00774889"/>
    <w:rsid w:val="00774EC8"/>
    <w:rsid w:val="00776D83"/>
    <w:rsid w:val="00780AA3"/>
    <w:rsid w:val="007A2988"/>
    <w:rsid w:val="007A7285"/>
    <w:rsid w:val="007B1573"/>
    <w:rsid w:val="007B2CE6"/>
    <w:rsid w:val="007B374C"/>
    <w:rsid w:val="007B677E"/>
    <w:rsid w:val="007B79B8"/>
    <w:rsid w:val="007C1BF4"/>
    <w:rsid w:val="007D2B03"/>
    <w:rsid w:val="007D7220"/>
    <w:rsid w:val="007E697C"/>
    <w:rsid w:val="007F3671"/>
    <w:rsid w:val="007F4B4E"/>
    <w:rsid w:val="007F6456"/>
    <w:rsid w:val="007F7B89"/>
    <w:rsid w:val="00814070"/>
    <w:rsid w:val="008240CB"/>
    <w:rsid w:val="008243A6"/>
    <w:rsid w:val="008269B7"/>
    <w:rsid w:val="0083155D"/>
    <w:rsid w:val="00832ED6"/>
    <w:rsid w:val="008415C0"/>
    <w:rsid w:val="00841854"/>
    <w:rsid w:val="00842973"/>
    <w:rsid w:val="00855BDD"/>
    <w:rsid w:val="00856666"/>
    <w:rsid w:val="00864605"/>
    <w:rsid w:val="00873960"/>
    <w:rsid w:val="00880EB6"/>
    <w:rsid w:val="00883BD2"/>
    <w:rsid w:val="00894DA3"/>
    <w:rsid w:val="008A6732"/>
    <w:rsid w:val="008B05EB"/>
    <w:rsid w:val="008B399D"/>
    <w:rsid w:val="008B4E66"/>
    <w:rsid w:val="008B54FC"/>
    <w:rsid w:val="008C10AC"/>
    <w:rsid w:val="008C1A82"/>
    <w:rsid w:val="008C3944"/>
    <w:rsid w:val="008C42D7"/>
    <w:rsid w:val="008D1B37"/>
    <w:rsid w:val="008E0FF3"/>
    <w:rsid w:val="008F203F"/>
    <w:rsid w:val="008F2CF5"/>
    <w:rsid w:val="00901FDE"/>
    <w:rsid w:val="00903DA8"/>
    <w:rsid w:val="009056C0"/>
    <w:rsid w:val="009131BF"/>
    <w:rsid w:val="0091734E"/>
    <w:rsid w:val="009178F6"/>
    <w:rsid w:val="00920C25"/>
    <w:rsid w:val="00923462"/>
    <w:rsid w:val="0092445A"/>
    <w:rsid w:val="0092451B"/>
    <w:rsid w:val="009259BF"/>
    <w:rsid w:val="00927564"/>
    <w:rsid w:val="00927ACD"/>
    <w:rsid w:val="00932BF4"/>
    <w:rsid w:val="00934B62"/>
    <w:rsid w:val="00936500"/>
    <w:rsid w:val="009405AD"/>
    <w:rsid w:val="00940980"/>
    <w:rsid w:val="00942AA1"/>
    <w:rsid w:val="00943457"/>
    <w:rsid w:val="009562AD"/>
    <w:rsid w:val="00957418"/>
    <w:rsid w:val="0096606C"/>
    <w:rsid w:val="00966705"/>
    <w:rsid w:val="009701EF"/>
    <w:rsid w:val="00975991"/>
    <w:rsid w:val="00984B4E"/>
    <w:rsid w:val="00985636"/>
    <w:rsid w:val="009901E3"/>
    <w:rsid w:val="009A4184"/>
    <w:rsid w:val="009A7D93"/>
    <w:rsid w:val="009B23E5"/>
    <w:rsid w:val="009B5CF8"/>
    <w:rsid w:val="009B7587"/>
    <w:rsid w:val="009C2075"/>
    <w:rsid w:val="009C7698"/>
    <w:rsid w:val="009D1E81"/>
    <w:rsid w:val="009D36FD"/>
    <w:rsid w:val="009D4242"/>
    <w:rsid w:val="009E22FD"/>
    <w:rsid w:val="009E4D5D"/>
    <w:rsid w:val="009E5056"/>
    <w:rsid w:val="009E721D"/>
    <w:rsid w:val="009E7A85"/>
    <w:rsid w:val="009F4A43"/>
    <w:rsid w:val="009F5F2A"/>
    <w:rsid w:val="009F6552"/>
    <w:rsid w:val="00A038C5"/>
    <w:rsid w:val="00A121BC"/>
    <w:rsid w:val="00A12B3F"/>
    <w:rsid w:val="00A15DC6"/>
    <w:rsid w:val="00A16489"/>
    <w:rsid w:val="00A208B4"/>
    <w:rsid w:val="00A23134"/>
    <w:rsid w:val="00A2454B"/>
    <w:rsid w:val="00A27C80"/>
    <w:rsid w:val="00A30488"/>
    <w:rsid w:val="00A357F6"/>
    <w:rsid w:val="00A373D6"/>
    <w:rsid w:val="00A44D3D"/>
    <w:rsid w:val="00A50C6C"/>
    <w:rsid w:val="00A521E8"/>
    <w:rsid w:val="00A53541"/>
    <w:rsid w:val="00A53A63"/>
    <w:rsid w:val="00A54B60"/>
    <w:rsid w:val="00A60DD4"/>
    <w:rsid w:val="00A63D02"/>
    <w:rsid w:val="00A649D0"/>
    <w:rsid w:val="00A67820"/>
    <w:rsid w:val="00A81182"/>
    <w:rsid w:val="00A83842"/>
    <w:rsid w:val="00A9031B"/>
    <w:rsid w:val="00A9074C"/>
    <w:rsid w:val="00A917B8"/>
    <w:rsid w:val="00A92A4D"/>
    <w:rsid w:val="00A92AE8"/>
    <w:rsid w:val="00A93574"/>
    <w:rsid w:val="00A93A9D"/>
    <w:rsid w:val="00A9482A"/>
    <w:rsid w:val="00A96754"/>
    <w:rsid w:val="00AA2F36"/>
    <w:rsid w:val="00AB2EBD"/>
    <w:rsid w:val="00AB3C16"/>
    <w:rsid w:val="00AB624F"/>
    <w:rsid w:val="00AC45E3"/>
    <w:rsid w:val="00AC77A0"/>
    <w:rsid w:val="00AD395D"/>
    <w:rsid w:val="00AD6728"/>
    <w:rsid w:val="00AD6E74"/>
    <w:rsid w:val="00AE295F"/>
    <w:rsid w:val="00AE742D"/>
    <w:rsid w:val="00AF1150"/>
    <w:rsid w:val="00B004F0"/>
    <w:rsid w:val="00B016B8"/>
    <w:rsid w:val="00B03820"/>
    <w:rsid w:val="00B1389E"/>
    <w:rsid w:val="00B25A4A"/>
    <w:rsid w:val="00B332F6"/>
    <w:rsid w:val="00B4302D"/>
    <w:rsid w:val="00B524F8"/>
    <w:rsid w:val="00B541B0"/>
    <w:rsid w:val="00B54370"/>
    <w:rsid w:val="00B56344"/>
    <w:rsid w:val="00B56BBE"/>
    <w:rsid w:val="00B57FA1"/>
    <w:rsid w:val="00B60197"/>
    <w:rsid w:val="00B62B8A"/>
    <w:rsid w:val="00B64026"/>
    <w:rsid w:val="00B679C1"/>
    <w:rsid w:val="00B70DA0"/>
    <w:rsid w:val="00B7232E"/>
    <w:rsid w:val="00B72C90"/>
    <w:rsid w:val="00B80BF9"/>
    <w:rsid w:val="00B83C33"/>
    <w:rsid w:val="00B86AB4"/>
    <w:rsid w:val="00B944ED"/>
    <w:rsid w:val="00BA48C5"/>
    <w:rsid w:val="00BB123A"/>
    <w:rsid w:val="00BB2E47"/>
    <w:rsid w:val="00BB3CB0"/>
    <w:rsid w:val="00BB3F2F"/>
    <w:rsid w:val="00BB56A4"/>
    <w:rsid w:val="00BB7331"/>
    <w:rsid w:val="00BC1D9F"/>
    <w:rsid w:val="00BC2359"/>
    <w:rsid w:val="00BC6E35"/>
    <w:rsid w:val="00BD1599"/>
    <w:rsid w:val="00BD20AA"/>
    <w:rsid w:val="00BD7EFA"/>
    <w:rsid w:val="00BF1D88"/>
    <w:rsid w:val="00BF40E8"/>
    <w:rsid w:val="00BF57AD"/>
    <w:rsid w:val="00C008E5"/>
    <w:rsid w:val="00C01FAB"/>
    <w:rsid w:val="00C07492"/>
    <w:rsid w:val="00C10457"/>
    <w:rsid w:val="00C14743"/>
    <w:rsid w:val="00C1635D"/>
    <w:rsid w:val="00C23996"/>
    <w:rsid w:val="00C249FB"/>
    <w:rsid w:val="00C312F8"/>
    <w:rsid w:val="00C35C5D"/>
    <w:rsid w:val="00C4054C"/>
    <w:rsid w:val="00C5219F"/>
    <w:rsid w:val="00C56899"/>
    <w:rsid w:val="00C6410F"/>
    <w:rsid w:val="00C67374"/>
    <w:rsid w:val="00C71CDA"/>
    <w:rsid w:val="00C73632"/>
    <w:rsid w:val="00C74CFF"/>
    <w:rsid w:val="00CA018D"/>
    <w:rsid w:val="00CA2C03"/>
    <w:rsid w:val="00CA2E05"/>
    <w:rsid w:val="00CB321E"/>
    <w:rsid w:val="00CC2DC2"/>
    <w:rsid w:val="00CC40C1"/>
    <w:rsid w:val="00CC4C40"/>
    <w:rsid w:val="00CD0671"/>
    <w:rsid w:val="00CD0740"/>
    <w:rsid w:val="00CD1D12"/>
    <w:rsid w:val="00CD474B"/>
    <w:rsid w:val="00CD50E8"/>
    <w:rsid w:val="00CD5174"/>
    <w:rsid w:val="00CE0925"/>
    <w:rsid w:val="00CE6919"/>
    <w:rsid w:val="00CF106F"/>
    <w:rsid w:val="00D01B28"/>
    <w:rsid w:val="00D02F98"/>
    <w:rsid w:val="00D0574E"/>
    <w:rsid w:val="00D13ADF"/>
    <w:rsid w:val="00D140D8"/>
    <w:rsid w:val="00D144B8"/>
    <w:rsid w:val="00D21273"/>
    <w:rsid w:val="00D23A0C"/>
    <w:rsid w:val="00D23C8D"/>
    <w:rsid w:val="00D254FE"/>
    <w:rsid w:val="00D27C0D"/>
    <w:rsid w:val="00D31380"/>
    <w:rsid w:val="00D31DCA"/>
    <w:rsid w:val="00D34D5E"/>
    <w:rsid w:val="00D45BAD"/>
    <w:rsid w:val="00D532C1"/>
    <w:rsid w:val="00D5689F"/>
    <w:rsid w:val="00D57C86"/>
    <w:rsid w:val="00D60839"/>
    <w:rsid w:val="00D64D29"/>
    <w:rsid w:val="00D651E3"/>
    <w:rsid w:val="00D73270"/>
    <w:rsid w:val="00D74E9B"/>
    <w:rsid w:val="00D76627"/>
    <w:rsid w:val="00D90971"/>
    <w:rsid w:val="00D972D0"/>
    <w:rsid w:val="00D97372"/>
    <w:rsid w:val="00DA2504"/>
    <w:rsid w:val="00DA48AB"/>
    <w:rsid w:val="00DB5E13"/>
    <w:rsid w:val="00DC4AA7"/>
    <w:rsid w:val="00DC5FF8"/>
    <w:rsid w:val="00DD014E"/>
    <w:rsid w:val="00DD16CA"/>
    <w:rsid w:val="00DD2A41"/>
    <w:rsid w:val="00DD6003"/>
    <w:rsid w:val="00DD7012"/>
    <w:rsid w:val="00DE5E25"/>
    <w:rsid w:val="00DF195C"/>
    <w:rsid w:val="00E07666"/>
    <w:rsid w:val="00E1232B"/>
    <w:rsid w:val="00E12463"/>
    <w:rsid w:val="00E136CD"/>
    <w:rsid w:val="00E1386A"/>
    <w:rsid w:val="00E146F5"/>
    <w:rsid w:val="00E14B68"/>
    <w:rsid w:val="00E1734A"/>
    <w:rsid w:val="00E175ED"/>
    <w:rsid w:val="00E202BA"/>
    <w:rsid w:val="00E31BC5"/>
    <w:rsid w:val="00E32DA5"/>
    <w:rsid w:val="00E332CC"/>
    <w:rsid w:val="00E42C95"/>
    <w:rsid w:val="00E47FCC"/>
    <w:rsid w:val="00E50A9A"/>
    <w:rsid w:val="00E534FD"/>
    <w:rsid w:val="00E53A13"/>
    <w:rsid w:val="00E55746"/>
    <w:rsid w:val="00E55E31"/>
    <w:rsid w:val="00E56FAE"/>
    <w:rsid w:val="00E61840"/>
    <w:rsid w:val="00E648B1"/>
    <w:rsid w:val="00E80C05"/>
    <w:rsid w:val="00E8115B"/>
    <w:rsid w:val="00E8333A"/>
    <w:rsid w:val="00E873B6"/>
    <w:rsid w:val="00E938AD"/>
    <w:rsid w:val="00EA159D"/>
    <w:rsid w:val="00EA285E"/>
    <w:rsid w:val="00EA3B10"/>
    <w:rsid w:val="00EA5B55"/>
    <w:rsid w:val="00EB56AE"/>
    <w:rsid w:val="00ED14E8"/>
    <w:rsid w:val="00EE009A"/>
    <w:rsid w:val="00EE3187"/>
    <w:rsid w:val="00EF6280"/>
    <w:rsid w:val="00EF6DBA"/>
    <w:rsid w:val="00EF70F7"/>
    <w:rsid w:val="00F027E2"/>
    <w:rsid w:val="00F02E0E"/>
    <w:rsid w:val="00F069AE"/>
    <w:rsid w:val="00F22004"/>
    <w:rsid w:val="00F27D1A"/>
    <w:rsid w:val="00F36951"/>
    <w:rsid w:val="00F438FC"/>
    <w:rsid w:val="00F5444B"/>
    <w:rsid w:val="00F60E13"/>
    <w:rsid w:val="00F6519F"/>
    <w:rsid w:val="00F75E3A"/>
    <w:rsid w:val="00F7704B"/>
    <w:rsid w:val="00F80E8A"/>
    <w:rsid w:val="00F814AA"/>
    <w:rsid w:val="00F84D9B"/>
    <w:rsid w:val="00FA059A"/>
    <w:rsid w:val="00FA16C0"/>
    <w:rsid w:val="00FA496E"/>
    <w:rsid w:val="00FB43B8"/>
    <w:rsid w:val="00FB6D6C"/>
    <w:rsid w:val="00FB7AE5"/>
    <w:rsid w:val="00FC022A"/>
    <w:rsid w:val="00FC1019"/>
    <w:rsid w:val="00FC6580"/>
    <w:rsid w:val="00FD3F1D"/>
    <w:rsid w:val="00FE2EC0"/>
    <w:rsid w:val="00FF25E0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AE4CF"/>
  <w15:chartTrackingRefBased/>
  <w15:docId w15:val="{787B1C5C-2B37-42D3-BA88-767FCFD1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36"/>
    <w:rPr>
      <w:rFonts w:ascii="Arial" w:hAnsi="Arial" w:cs="Arial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573"/>
    <w:pPr>
      <w:jc w:val="center"/>
      <w:outlineLvl w:val="0"/>
    </w:pPr>
    <w:rPr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746"/>
    <w:pPr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B4E"/>
  </w:style>
  <w:style w:type="paragraph" w:styleId="Footer">
    <w:name w:val="footer"/>
    <w:basedOn w:val="Normal"/>
    <w:link w:val="FooterChar"/>
    <w:uiPriority w:val="99"/>
    <w:unhideWhenUsed/>
    <w:rsid w:val="007F4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B4E"/>
  </w:style>
  <w:style w:type="character" w:styleId="Hyperlink">
    <w:name w:val="Hyperlink"/>
    <w:basedOn w:val="DefaultParagraphFont"/>
    <w:uiPriority w:val="99"/>
    <w:unhideWhenUsed/>
    <w:rsid w:val="007F4B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A0A"/>
    <w:rPr>
      <w:color w:val="605E5C"/>
      <w:shd w:val="clear" w:color="auto" w:fill="E1DFDD"/>
    </w:rPr>
  </w:style>
  <w:style w:type="paragraph" w:customStyle="1" w:styleId="ydp23ae2273yiv4071831066msonormal">
    <w:name w:val="ydp23ae2273yiv4071831066msonormal"/>
    <w:basedOn w:val="Normal"/>
    <w:rsid w:val="00C2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23996"/>
  </w:style>
  <w:style w:type="paragraph" w:styleId="ListParagraph">
    <w:name w:val="List Paragraph"/>
    <w:basedOn w:val="Normal"/>
    <w:uiPriority w:val="34"/>
    <w:qFormat/>
    <w:rsid w:val="00AD67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573"/>
    <w:rPr>
      <w:rFonts w:ascii="Arial" w:hAnsi="Arial" w:cs="Arial"/>
      <w:b/>
      <w:bCs/>
      <w:sz w:val="36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5746"/>
    <w:rPr>
      <w:rFonts w:ascii="Arial" w:hAnsi="Arial" w:cs="Arial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1A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405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vision.org.uk/about-us/safeguarding/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recruitment@MyVision.org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yVision.org.uk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gov.uk/access-to-wor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mentalhealthatwork.org.uk/commitment/" TargetMode="External"/><Relationship Id="rId23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yperlink" Target="https://www.myvision.org.uk/about-us/work-for-u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oxeyes.org.uk?subject=Finance%20&amp;%20Operations:%20Adjustments" TargetMode="External"/><Relationship Id="rId22" Type="http://schemas.openxmlformats.org/officeDocument/2006/relationships/hyperlink" Target="mailto:recruitment@oxeyes.org.uk?subject=Finance%20and%20Operations:%20Querry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645EDF474F04AAD933DA3FE404646" ma:contentTypeVersion="16" ma:contentTypeDescription="Create a new document." ma:contentTypeScope="" ma:versionID="5df8951b045ae0af64d8698cb3311334">
  <xsd:schema xmlns:xsd="http://www.w3.org/2001/XMLSchema" xmlns:xs="http://www.w3.org/2001/XMLSchema" xmlns:p="http://schemas.microsoft.com/office/2006/metadata/properties" xmlns:ns2="f5d3a5a7-cf5d-4949-ba2e-de8c3c958527" xmlns:ns3="601e8a80-5c81-44f2-b698-779d380267b5" targetNamespace="http://schemas.microsoft.com/office/2006/metadata/properties" ma:root="true" ma:fieldsID="457170b8c19ab7a5f714cd1fb947ff72" ns2:_="" ns3:_="">
    <xsd:import namespace="f5d3a5a7-cf5d-4949-ba2e-de8c3c958527"/>
    <xsd:import namespace="601e8a80-5c81-44f2-b698-779d38026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a5a7-cf5d-4949-ba2e-de8c3c958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7d11e7-9838-4d8b-80b0-b7cdd15dd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e8a80-5c81-44f2-b698-779d38026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c5a41-024f-4e48-8d32-a616aefecf83}" ma:internalName="TaxCatchAll" ma:showField="CatchAllData" ma:web="601e8a80-5c81-44f2-b698-779d38026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1e8a80-5c81-44f2-b698-779d380267b5" xsi:nil="true"/>
    <lcf76f155ced4ddcb4097134ff3c332f xmlns="f5d3a5a7-cf5d-4949-ba2e-de8c3c9585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E951F-9F3F-4034-9BC9-1C05775B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C91A2-FED6-4593-A423-151139355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a5a7-cf5d-4949-ba2e-de8c3c958527"/>
    <ds:schemaRef ds:uri="601e8a80-5c81-44f2-b698-779d38026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A91C8-C4DA-4057-A505-CBDE092C4CED}">
  <ds:schemaRefs>
    <ds:schemaRef ds:uri="http://schemas.microsoft.com/office/2006/metadata/properties"/>
    <ds:schemaRef ds:uri="http://schemas.microsoft.com/office/infopath/2007/PartnerControls"/>
    <ds:schemaRef ds:uri="601e8a80-5c81-44f2-b698-779d380267b5"/>
    <ds:schemaRef ds:uri="f5d3a5a7-cf5d-4949-ba2e-de8c3c958527"/>
  </ds:schemaRefs>
</ds:datastoreItem>
</file>

<file path=customXml/itemProps4.xml><?xml version="1.0" encoding="utf-8"?>
<ds:datastoreItem xmlns:ds="http://schemas.openxmlformats.org/officeDocument/2006/customXml" ds:itemID="{09E6ED84-079B-4AF2-A571-DE6986444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Ryder</dc:creator>
  <cp:keywords/>
  <dc:description/>
  <cp:lastModifiedBy>Mark Upton</cp:lastModifiedBy>
  <cp:revision>12</cp:revision>
  <dcterms:created xsi:type="dcterms:W3CDTF">2023-02-20T09:41:00Z</dcterms:created>
  <dcterms:modified xsi:type="dcterms:W3CDTF">2023-02-22T10:03:00Z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0x010100295645EDF474F04AAD933DA3FE404646</vt:lpwstr>
  </property>
  <property fmtid="{D5CDD505-2E9C-101B-9397-08002B2CF9AE}" pid="3" name="Order">
    <vt:r8>1016600</vt:r8>
  </property>
</Properties>
</file>