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6798B9" w14:textId="4FB90ED1" w:rsidR="00D60A4C" w:rsidRDefault="000F42D4" w:rsidP="000F42D4">
      <w:pPr>
        <w:jc w:val="center"/>
      </w:pPr>
      <w:r>
        <w:rPr>
          <w:noProof/>
          <w:color w:val="1F497D"/>
          <w:lang w:eastAsia="en-GB"/>
        </w:rPr>
        <w:drawing>
          <wp:inline distT="0" distB="0" distL="0" distR="0" wp14:anchorId="12DDDA11" wp14:editId="35691097">
            <wp:extent cx="3022356" cy="952500"/>
            <wp:effectExtent l="0" t="0" r="0" b="0"/>
            <wp:docPr id="1" name="Picture 1" descr="cid:image001.png@01CDF997.FC56B050">
              <a:hlinkClick xmlns:a="http://schemas.openxmlformats.org/drawingml/2006/main" r:id="rId5" tooltip="&quot;Oxfordshire Association for the Blind&quo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CDF997.FC56B050"/>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3039143" cy="957791"/>
                    </a:xfrm>
                    <a:prstGeom prst="rect">
                      <a:avLst/>
                    </a:prstGeom>
                    <a:noFill/>
                    <a:ln>
                      <a:noFill/>
                    </a:ln>
                  </pic:spPr>
                </pic:pic>
              </a:graphicData>
            </a:graphic>
          </wp:inline>
        </w:drawing>
      </w:r>
    </w:p>
    <w:p w14:paraId="097A49A3" w14:textId="3367A04C" w:rsidR="00B360A1" w:rsidRDefault="00B360A1" w:rsidP="000F42D4">
      <w:pPr>
        <w:jc w:val="center"/>
      </w:pPr>
    </w:p>
    <w:p w14:paraId="297D5249" w14:textId="6C07061C" w:rsidR="00B360A1" w:rsidRDefault="00B360A1" w:rsidP="000F42D4">
      <w:pPr>
        <w:jc w:val="center"/>
        <w:rPr>
          <w:sz w:val="48"/>
          <w:szCs w:val="48"/>
        </w:rPr>
      </w:pPr>
      <w:r w:rsidRPr="00B360A1">
        <w:rPr>
          <w:sz w:val="48"/>
          <w:szCs w:val="48"/>
        </w:rPr>
        <w:t>100 CLUB RULES</w:t>
      </w:r>
    </w:p>
    <w:p w14:paraId="70824432" w14:textId="77777777" w:rsidR="00C95FEC" w:rsidRDefault="00C95FEC" w:rsidP="00B360A1">
      <w:pPr>
        <w:rPr>
          <w:sz w:val="32"/>
          <w:szCs w:val="32"/>
        </w:rPr>
      </w:pPr>
    </w:p>
    <w:p w14:paraId="29B12A59" w14:textId="4F14EAD8" w:rsidR="00B360A1" w:rsidRDefault="00B360A1" w:rsidP="00B360A1">
      <w:pPr>
        <w:rPr>
          <w:sz w:val="32"/>
          <w:szCs w:val="32"/>
        </w:rPr>
      </w:pPr>
      <w:r>
        <w:rPr>
          <w:sz w:val="32"/>
          <w:szCs w:val="32"/>
        </w:rPr>
        <w:t>PURPOSE</w:t>
      </w:r>
    </w:p>
    <w:p w14:paraId="7B64BB73" w14:textId="0CE3E998" w:rsidR="00B360A1" w:rsidRPr="00C95FEC" w:rsidRDefault="00B360A1" w:rsidP="00B360A1">
      <w:pPr>
        <w:rPr>
          <w:szCs w:val="24"/>
        </w:rPr>
      </w:pPr>
      <w:r w:rsidRPr="00C95FEC">
        <w:rPr>
          <w:szCs w:val="24"/>
        </w:rPr>
        <w:t>The purpose of the 100 Club is to raise funds for the Oxfordshire Association for the Blind so that it can help those people in Oxfordshire who are blind or have impaired vision to lead the type of life that they would wish to. Among other things it is to help to provide equipment, training, counselling and other services not only from the base at Bradbury Lodge but also from other population centres and</w:t>
      </w:r>
      <w:r w:rsidR="00984FB7" w:rsidRPr="00C95FEC">
        <w:rPr>
          <w:szCs w:val="24"/>
        </w:rPr>
        <w:t xml:space="preserve"> during </w:t>
      </w:r>
      <w:r w:rsidRPr="00C95FEC">
        <w:rPr>
          <w:szCs w:val="24"/>
        </w:rPr>
        <w:t>personal visits.</w:t>
      </w:r>
    </w:p>
    <w:p w14:paraId="383DC3AF" w14:textId="56C26CBD" w:rsidR="00B360A1" w:rsidRDefault="00B360A1" w:rsidP="00B360A1">
      <w:pPr>
        <w:rPr>
          <w:sz w:val="32"/>
          <w:szCs w:val="32"/>
        </w:rPr>
      </w:pPr>
      <w:r>
        <w:rPr>
          <w:sz w:val="32"/>
          <w:szCs w:val="32"/>
        </w:rPr>
        <w:t>RULES</w:t>
      </w:r>
    </w:p>
    <w:p w14:paraId="7EDD367E" w14:textId="77777777" w:rsidR="00984FB7" w:rsidRPr="00C95FEC" w:rsidRDefault="00984FB7" w:rsidP="00B360A1">
      <w:pPr>
        <w:pStyle w:val="ListParagraph"/>
        <w:numPr>
          <w:ilvl w:val="0"/>
          <w:numId w:val="1"/>
        </w:numPr>
        <w:rPr>
          <w:szCs w:val="24"/>
        </w:rPr>
      </w:pPr>
      <w:r w:rsidRPr="00C95FEC">
        <w:rPr>
          <w:szCs w:val="24"/>
        </w:rPr>
        <w:t>A draw will be made every month with a first, second and third prize.</w:t>
      </w:r>
    </w:p>
    <w:p w14:paraId="2426F97C" w14:textId="78964B2D" w:rsidR="00984FB7" w:rsidRPr="00C95FEC" w:rsidRDefault="00984FB7" w:rsidP="00B360A1">
      <w:pPr>
        <w:pStyle w:val="ListParagraph"/>
        <w:numPr>
          <w:ilvl w:val="0"/>
          <w:numId w:val="1"/>
        </w:numPr>
        <w:rPr>
          <w:szCs w:val="24"/>
        </w:rPr>
      </w:pPr>
      <w:r w:rsidRPr="00C95FEC">
        <w:rPr>
          <w:szCs w:val="24"/>
        </w:rPr>
        <w:t>The cost of each entry will be £10.</w:t>
      </w:r>
      <w:r w:rsidR="001E11EF">
        <w:rPr>
          <w:szCs w:val="24"/>
        </w:rPr>
        <w:t xml:space="preserve"> Participants can enter more than once but no more than five times.</w:t>
      </w:r>
    </w:p>
    <w:p w14:paraId="5764017F" w14:textId="3EC076B1" w:rsidR="00984FB7" w:rsidRPr="00C95FEC" w:rsidRDefault="00984FB7" w:rsidP="00B360A1">
      <w:pPr>
        <w:pStyle w:val="ListParagraph"/>
        <w:numPr>
          <w:ilvl w:val="0"/>
          <w:numId w:val="1"/>
        </w:numPr>
        <w:rPr>
          <w:szCs w:val="24"/>
        </w:rPr>
      </w:pPr>
      <w:r w:rsidRPr="00C95FEC">
        <w:rPr>
          <w:szCs w:val="24"/>
        </w:rPr>
        <w:t>Each</w:t>
      </w:r>
      <w:r w:rsidR="001E11EF">
        <w:rPr>
          <w:szCs w:val="24"/>
        </w:rPr>
        <w:t xml:space="preserve"> entry </w:t>
      </w:r>
      <w:r w:rsidRPr="00C95FEC">
        <w:rPr>
          <w:szCs w:val="24"/>
        </w:rPr>
        <w:t>will be allotted one number between 1 and 100.</w:t>
      </w:r>
    </w:p>
    <w:p w14:paraId="5807351B" w14:textId="6D471D84" w:rsidR="00984FB7" w:rsidRPr="00C95FEC" w:rsidRDefault="00984FB7" w:rsidP="00B360A1">
      <w:pPr>
        <w:pStyle w:val="ListParagraph"/>
        <w:numPr>
          <w:ilvl w:val="0"/>
          <w:numId w:val="1"/>
        </w:numPr>
        <w:rPr>
          <w:szCs w:val="24"/>
        </w:rPr>
      </w:pPr>
      <w:r w:rsidRPr="00C95FEC">
        <w:rPr>
          <w:szCs w:val="24"/>
        </w:rPr>
        <w:t>The monthly prize fund will be 45% of each respective months income receipts.</w:t>
      </w:r>
    </w:p>
    <w:p w14:paraId="49989B3F" w14:textId="3C32E2C1" w:rsidR="00984FB7" w:rsidRPr="00C95FEC" w:rsidRDefault="00984FB7" w:rsidP="00B360A1">
      <w:pPr>
        <w:pStyle w:val="ListParagraph"/>
        <w:numPr>
          <w:ilvl w:val="0"/>
          <w:numId w:val="1"/>
        </w:numPr>
        <w:rPr>
          <w:szCs w:val="24"/>
        </w:rPr>
      </w:pPr>
      <w:r w:rsidRPr="00C95FEC">
        <w:rPr>
          <w:szCs w:val="24"/>
        </w:rPr>
        <w:t>The monthly prize fund will be apportioned as to 2</w:t>
      </w:r>
      <w:r w:rsidR="00D502EF">
        <w:rPr>
          <w:szCs w:val="24"/>
        </w:rPr>
        <w:t>5</w:t>
      </w:r>
      <w:r w:rsidRPr="00C95FEC">
        <w:rPr>
          <w:szCs w:val="24"/>
        </w:rPr>
        <w:t>% for the first prize, 1</w:t>
      </w:r>
      <w:r w:rsidR="00D502EF">
        <w:rPr>
          <w:szCs w:val="24"/>
        </w:rPr>
        <w:t>5</w:t>
      </w:r>
      <w:r w:rsidRPr="00C95FEC">
        <w:rPr>
          <w:szCs w:val="24"/>
        </w:rPr>
        <w:t xml:space="preserve">% for the second prize and 5% for the third prize. Each year at the AGM of OAB there will be a bumper prize draw which shall be apportioned as to </w:t>
      </w:r>
      <w:r w:rsidR="00323DCF">
        <w:rPr>
          <w:szCs w:val="24"/>
        </w:rPr>
        <w:t>40</w:t>
      </w:r>
      <w:r w:rsidRPr="00C95FEC">
        <w:rPr>
          <w:szCs w:val="24"/>
        </w:rPr>
        <w:t>% for the first prize, 2</w:t>
      </w:r>
      <w:r w:rsidR="00323DCF">
        <w:rPr>
          <w:szCs w:val="24"/>
        </w:rPr>
        <w:t>0</w:t>
      </w:r>
      <w:r w:rsidRPr="00C95FEC">
        <w:rPr>
          <w:szCs w:val="24"/>
        </w:rPr>
        <w:t>% for the second prize and 1</w:t>
      </w:r>
      <w:r w:rsidR="00323DCF">
        <w:rPr>
          <w:szCs w:val="24"/>
        </w:rPr>
        <w:t>0</w:t>
      </w:r>
      <w:bookmarkStart w:id="0" w:name="_GoBack"/>
      <w:bookmarkEnd w:id="0"/>
      <w:r w:rsidRPr="00C95FEC">
        <w:rPr>
          <w:szCs w:val="24"/>
        </w:rPr>
        <w:t>% for the third prize.</w:t>
      </w:r>
    </w:p>
    <w:p w14:paraId="4ADBE66D" w14:textId="77777777" w:rsidR="00C95FEC" w:rsidRPr="00C95FEC" w:rsidRDefault="00C95FEC" w:rsidP="00B360A1">
      <w:pPr>
        <w:pStyle w:val="ListParagraph"/>
        <w:numPr>
          <w:ilvl w:val="0"/>
          <w:numId w:val="1"/>
        </w:numPr>
        <w:rPr>
          <w:szCs w:val="24"/>
        </w:rPr>
      </w:pPr>
      <w:r w:rsidRPr="00C95FEC">
        <w:rPr>
          <w:szCs w:val="24"/>
        </w:rPr>
        <w:t>The 100 Club is a private lottery and is open to all members of OAB, their families, staff and friends.</w:t>
      </w:r>
    </w:p>
    <w:p w14:paraId="2EE6938B" w14:textId="77777777" w:rsidR="00C95FEC" w:rsidRPr="00C95FEC" w:rsidRDefault="00C95FEC" w:rsidP="00B360A1">
      <w:pPr>
        <w:pStyle w:val="ListParagraph"/>
        <w:numPr>
          <w:ilvl w:val="0"/>
          <w:numId w:val="1"/>
        </w:numPr>
        <w:rPr>
          <w:szCs w:val="24"/>
        </w:rPr>
      </w:pPr>
      <w:r w:rsidRPr="00C95FEC">
        <w:rPr>
          <w:szCs w:val="24"/>
        </w:rPr>
        <w:t>Participants must be 18 years or over.</w:t>
      </w:r>
    </w:p>
    <w:p w14:paraId="6155F009" w14:textId="77777777" w:rsidR="00C95FEC" w:rsidRPr="00C95FEC" w:rsidRDefault="00C95FEC" w:rsidP="00B360A1">
      <w:pPr>
        <w:pStyle w:val="ListParagraph"/>
        <w:numPr>
          <w:ilvl w:val="0"/>
          <w:numId w:val="1"/>
        </w:numPr>
        <w:rPr>
          <w:szCs w:val="24"/>
        </w:rPr>
      </w:pPr>
      <w:r w:rsidRPr="00C95FEC">
        <w:rPr>
          <w:szCs w:val="24"/>
        </w:rPr>
        <w:t>Payments into the fund must be made by standing order on a monthly, quarterly or annual basis. One months notice is required to participate in the first instance and for cancellation.</w:t>
      </w:r>
    </w:p>
    <w:p w14:paraId="2C7B28DD" w14:textId="77777777" w:rsidR="00C95FEC" w:rsidRPr="00C95FEC" w:rsidRDefault="00C95FEC" w:rsidP="00B360A1">
      <w:pPr>
        <w:pStyle w:val="ListParagraph"/>
        <w:numPr>
          <w:ilvl w:val="0"/>
          <w:numId w:val="1"/>
        </w:numPr>
        <w:rPr>
          <w:szCs w:val="24"/>
        </w:rPr>
      </w:pPr>
      <w:r w:rsidRPr="00C95FEC">
        <w:rPr>
          <w:szCs w:val="24"/>
        </w:rPr>
        <w:t>Members numbers will only be entered into the draw if their subscription is up-to-date.</w:t>
      </w:r>
    </w:p>
    <w:p w14:paraId="19C931F6" w14:textId="77777777" w:rsidR="00C95FEC" w:rsidRPr="00C95FEC" w:rsidRDefault="00C95FEC" w:rsidP="00B360A1">
      <w:pPr>
        <w:pStyle w:val="ListParagraph"/>
        <w:numPr>
          <w:ilvl w:val="0"/>
          <w:numId w:val="1"/>
        </w:numPr>
        <w:rPr>
          <w:szCs w:val="24"/>
        </w:rPr>
      </w:pPr>
      <w:r w:rsidRPr="00C95FEC">
        <w:rPr>
          <w:szCs w:val="24"/>
        </w:rPr>
        <w:t>If a member misses more than one months payment their number will be reallocated.</w:t>
      </w:r>
    </w:p>
    <w:p w14:paraId="5977B3D3" w14:textId="77777777" w:rsidR="00C95FEC" w:rsidRPr="00C95FEC" w:rsidRDefault="00C95FEC" w:rsidP="00B360A1">
      <w:pPr>
        <w:pStyle w:val="ListParagraph"/>
        <w:numPr>
          <w:ilvl w:val="0"/>
          <w:numId w:val="1"/>
        </w:numPr>
        <w:rPr>
          <w:szCs w:val="24"/>
        </w:rPr>
      </w:pPr>
      <w:r w:rsidRPr="00C95FEC">
        <w:rPr>
          <w:szCs w:val="24"/>
        </w:rPr>
        <w:t>Each monthly draw will be made at the Ox Eyes coffee morning held at Bradbury Lodge save for the draw at the AGM.</w:t>
      </w:r>
    </w:p>
    <w:p w14:paraId="282CE0BA" w14:textId="77777777" w:rsidR="00C95FEC" w:rsidRPr="00C95FEC" w:rsidRDefault="00C95FEC" w:rsidP="00B360A1">
      <w:pPr>
        <w:pStyle w:val="ListParagraph"/>
        <w:numPr>
          <w:ilvl w:val="0"/>
          <w:numId w:val="1"/>
        </w:numPr>
        <w:rPr>
          <w:szCs w:val="24"/>
        </w:rPr>
      </w:pPr>
      <w:r w:rsidRPr="00C95FEC">
        <w:rPr>
          <w:szCs w:val="24"/>
        </w:rPr>
        <w:t>The name and numbers for each months winners will be published in the OAB Newsletter.</w:t>
      </w:r>
    </w:p>
    <w:p w14:paraId="6D9612FF" w14:textId="77777777" w:rsidR="00C95FEC" w:rsidRPr="00C95FEC" w:rsidRDefault="00C95FEC" w:rsidP="00B360A1">
      <w:pPr>
        <w:pStyle w:val="ListParagraph"/>
        <w:numPr>
          <w:ilvl w:val="0"/>
          <w:numId w:val="1"/>
        </w:numPr>
        <w:rPr>
          <w:szCs w:val="24"/>
        </w:rPr>
      </w:pPr>
      <w:r w:rsidRPr="00C95FEC">
        <w:rPr>
          <w:szCs w:val="24"/>
        </w:rPr>
        <w:t>Winners will receive their winnings by bank transfer into the account from which their standing order emanates.</w:t>
      </w:r>
    </w:p>
    <w:p w14:paraId="6113CBD2" w14:textId="77777777" w:rsidR="00C95FEC" w:rsidRPr="00C95FEC" w:rsidRDefault="00C95FEC" w:rsidP="00B360A1">
      <w:pPr>
        <w:pStyle w:val="ListParagraph"/>
        <w:numPr>
          <w:ilvl w:val="0"/>
          <w:numId w:val="1"/>
        </w:numPr>
        <w:rPr>
          <w:szCs w:val="24"/>
        </w:rPr>
      </w:pPr>
      <w:r w:rsidRPr="00C95FEC">
        <w:rPr>
          <w:szCs w:val="24"/>
        </w:rPr>
        <w:t>The 100 Club will be run by the Committee of OAB whose decision will be final in case of any dispute.</w:t>
      </w:r>
    </w:p>
    <w:p w14:paraId="7BD26739" w14:textId="10389E27" w:rsidR="00B360A1" w:rsidRPr="00C95FEC" w:rsidRDefault="00C95FEC" w:rsidP="00B360A1">
      <w:pPr>
        <w:pStyle w:val="ListParagraph"/>
        <w:numPr>
          <w:ilvl w:val="0"/>
          <w:numId w:val="1"/>
        </w:numPr>
        <w:rPr>
          <w:szCs w:val="24"/>
        </w:rPr>
      </w:pPr>
      <w:r w:rsidRPr="00C95FEC">
        <w:rPr>
          <w:szCs w:val="24"/>
        </w:rPr>
        <w:t>If a winner cannot be found after all due effort then those funds will revert to the OAB general account after three months.</w:t>
      </w:r>
    </w:p>
    <w:sectPr w:rsidR="00B360A1" w:rsidRPr="00C95FEC" w:rsidSect="00D60A4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DD6917"/>
    <w:multiLevelType w:val="hybridMultilevel"/>
    <w:tmpl w:val="D910BC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047FA984-C63C-4ADF-B803-308867ECC009}"/>
    <w:docVar w:name="dgnword-eventsink" w:val="208718280"/>
  </w:docVars>
  <w:rsids>
    <w:rsidRoot w:val="000F42D4"/>
    <w:rsid w:val="00000F56"/>
    <w:rsid w:val="000051F1"/>
    <w:rsid w:val="00012FE0"/>
    <w:rsid w:val="000178A3"/>
    <w:rsid w:val="00045B57"/>
    <w:rsid w:val="00051F1F"/>
    <w:rsid w:val="00051F9C"/>
    <w:rsid w:val="00060A8E"/>
    <w:rsid w:val="00066523"/>
    <w:rsid w:val="00070366"/>
    <w:rsid w:val="000736BD"/>
    <w:rsid w:val="00075E5A"/>
    <w:rsid w:val="00092C40"/>
    <w:rsid w:val="000A5C39"/>
    <w:rsid w:val="000B48B7"/>
    <w:rsid w:val="000B6683"/>
    <w:rsid w:val="000C5B7F"/>
    <w:rsid w:val="000E29EA"/>
    <w:rsid w:val="000F2688"/>
    <w:rsid w:val="000F42D4"/>
    <w:rsid w:val="000F4792"/>
    <w:rsid w:val="000F4A61"/>
    <w:rsid w:val="001078D1"/>
    <w:rsid w:val="001104C5"/>
    <w:rsid w:val="0011566C"/>
    <w:rsid w:val="00123447"/>
    <w:rsid w:val="00130567"/>
    <w:rsid w:val="0013255B"/>
    <w:rsid w:val="00132A07"/>
    <w:rsid w:val="00140A29"/>
    <w:rsid w:val="001423DD"/>
    <w:rsid w:val="001500E9"/>
    <w:rsid w:val="00150556"/>
    <w:rsid w:val="00150C63"/>
    <w:rsid w:val="00156F19"/>
    <w:rsid w:val="001573BF"/>
    <w:rsid w:val="00170ABB"/>
    <w:rsid w:val="00182EA3"/>
    <w:rsid w:val="001861D9"/>
    <w:rsid w:val="001963B1"/>
    <w:rsid w:val="001A15F3"/>
    <w:rsid w:val="001A16E7"/>
    <w:rsid w:val="001A1A42"/>
    <w:rsid w:val="001A5F4F"/>
    <w:rsid w:val="001B2529"/>
    <w:rsid w:val="001B579F"/>
    <w:rsid w:val="001C1C51"/>
    <w:rsid w:val="001C2756"/>
    <w:rsid w:val="001C3BCF"/>
    <w:rsid w:val="001D1B0E"/>
    <w:rsid w:val="001D4C0E"/>
    <w:rsid w:val="001E11EF"/>
    <w:rsid w:val="001E49DC"/>
    <w:rsid w:val="001E6CCE"/>
    <w:rsid w:val="001F2607"/>
    <w:rsid w:val="001F4E20"/>
    <w:rsid w:val="00213113"/>
    <w:rsid w:val="0021609E"/>
    <w:rsid w:val="002202A6"/>
    <w:rsid w:val="0022085A"/>
    <w:rsid w:val="0023720B"/>
    <w:rsid w:val="00240139"/>
    <w:rsid w:val="00242BEA"/>
    <w:rsid w:val="00242C18"/>
    <w:rsid w:val="00246A30"/>
    <w:rsid w:val="00250325"/>
    <w:rsid w:val="002522FE"/>
    <w:rsid w:val="0025677F"/>
    <w:rsid w:val="002614C5"/>
    <w:rsid w:val="00262FAB"/>
    <w:rsid w:val="0027019E"/>
    <w:rsid w:val="0028204A"/>
    <w:rsid w:val="002B68B9"/>
    <w:rsid w:val="002C2CA6"/>
    <w:rsid w:val="002C6C0E"/>
    <w:rsid w:val="002D2902"/>
    <w:rsid w:val="002F326E"/>
    <w:rsid w:val="00312582"/>
    <w:rsid w:val="00315694"/>
    <w:rsid w:val="00323DCF"/>
    <w:rsid w:val="0032568F"/>
    <w:rsid w:val="00330450"/>
    <w:rsid w:val="00344995"/>
    <w:rsid w:val="00346439"/>
    <w:rsid w:val="00347799"/>
    <w:rsid w:val="0036069B"/>
    <w:rsid w:val="003713A0"/>
    <w:rsid w:val="003768E2"/>
    <w:rsid w:val="00377D40"/>
    <w:rsid w:val="003862E1"/>
    <w:rsid w:val="00392A7A"/>
    <w:rsid w:val="003A7857"/>
    <w:rsid w:val="003B4D65"/>
    <w:rsid w:val="003D18F8"/>
    <w:rsid w:val="003D62CE"/>
    <w:rsid w:val="003E0954"/>
    <w:rsid w:val="003E0B8E"/>
    <w:rsid w:val="003E2AB7"/>
    <w:rsid w:val="003E5AF4"/>
    <w:rsid w:val="003F0D4E"/>
    <w:rsid w:val="00411D0F"/>
    <w:rsid w:val="0042798E"/>
    <w:rsid w:val="00464288"/>
    <w:rsid w:val="00475F5E"/>
    <w:rsid w:val="00476EB4"/>
    <w:rsid w:val="004825BA"/>
    <w:rsid w:val="00495E7B"/>
    <w:rsid w:val="004A03D1"/>
    <w:rsid w:val="004B1B8A"/>
    <w:rsid w:val="004B3BA9"/>
    <w:rsid w:val="004D5720"/>
    <w:rsid w:val="004F3FF9"/>
    <w:rsid w:val="00502B1B"/>
    <w:rsid w:val="0050596B"/>
    <w:rsid w:val="00515268"/>
    <w:rsid w:val="00526DB2"/>
    <w:rsid w:val="005334FC"/>
    <w:rsid w:val="005553C7"/>
    <w:rsid w:val="00555AFA"/>
    <w:rsid w:val="00565354"/>
    <w:rsid w:val="005657AB"/>
    <w:rsid w:val="00566939"/>
    <w:rsid w:val="00572C8B"/>
    <w:rsid w:val="0057382C"/>
    <w:rsid w:val="0057530C"/>
    <w:rsid w:val="00584374"/>
    <w:rsid w:val="005A271F"/>
    <w:rsid w:val="005A2AA4"/>
    <w:rsid w:val="005B4FE1"/>
    <w:rsid w:val="005C1C27"/>
    <w:rsid w:val="005C4CD9"/>
    <w:rsid w:val="005C797C"/>
    <w:rsid w:val="005D42D9"/>
    <w:rsid w:val="005D73CF"/>
    <w:rsid w:val="006049D2"/>
    <w:rsid w:val="0062761C"/>
    <w:rsid w:val="00635BAF"/>
    <w:rsid w:val="00643CF0"/>
    <w:rsid w:val="006550F9"/>
    <w:rsid w:val="00655883"/>
    <w:rsid w:val="00677AE0"/>
    <w:rsid w:val="00682BBC"/>
    <w:rsid w:val="00684765"/>
    <w:rsid w:val="00691224"/>
    <w:rsid w:val="00694485"/>
    <w:rsid w:val="006A287F"/>
    <w:rsid w:val="006A333F"/>
    <w:rsid w:val="006A53AE"/>
    <w:rsid w:val="006B2029"/>
    <w:rsid w:val="006B55B1"/>
    <w:rsid w:val="006B6855"/>
    <w:rsid w:val="006C2EC6"/>
    <w:rsid w:val="006C41BA"/>
    <w:rsid w:val="006E7C80"/>
    <w:rsid w:val="006F4B2B"/>
    <w:rsid w:val="006F5212"/>
    <w:rsid w:val="00704F5B"/>
    <w:rsid w:val="00714A44"/>
    <w:rsid w:val="00725140"/>
    <w:rsid w:val="007440C9"/>
    <w:rsid w:val="007533BA"/>
    <w:rsid w:val="00754DA5"/>
    <w:rsid w:val="00754DD4"/>
    <w:rsid w:val="00757189"/>
    <w:rsid w:val="00774D77"/>
    <w:rsid w:val="00774F57"/>
    <w:rsid w:val="00775E35"/>
    <w:rsid w:val="00782B2D"/>
    <w:rsid w:val="00790D16"/>
    <w:rsid w:val="00793BDF"/>
    <w:rsid w:val="00796ECB"/>
    <w:rsid w:val="007A2E63"/>
    <w:rsid w:val="007A34DF"/>
    <w:rsid w:val="007B3683"/>
    <w:rsid w:val="007D0B60"/>
    <w:rsid w:val="007E0268"/>
    <w:rsid w:val="007E3063"/>
    <w:rsid w:val="007E6D28"/>
    <w:rsid w:val="007F0C44"/>
    <w:rsid w:val="007F13BF"/>
    <w:rsid w:val="007F37C8"/>
    <w:rsid w:val="007F39C0"/>
    <w:rsid w:val="007F46D5"/>
    <w:rsid w:val="007F620A"/>
    <w:rsid w:val="00835613"/>
    <w:rsid w:val="00835846"/>
    <w:rsid w:val="00840F4D"/>
    <w:rsid w:val="00844322"/>
    <w:rsid w:val="0085184B"/>
    <w:rsid w:val="008576D1"/>
    <w:rsid w:val="008601C3"/>
    <w:rsid w:val="008A0686"/>
    <w:rsid w:val="008A27DC"/>
    <w:rsid w:val="008A7BD8"/>
    <w:rsid w:val="008B3CC3"/>
    <w:rsid w:val="008D098A"/>
    <w:rsid w:val="008D52CA"/>
    <w:rsid w:val="008E0F5C"/>
    <w:rsid w:val="008E64BB"/>
    <w:rsid w:val="00917710"/>
    <w:rsid w:val="009324C9"/>
    <w:rsid w:val="00934C77"/>
    <w:rsid w:val="009363E2"/>
    <w:rsid w:val="0094571C"/>
    <w:rsid w:val="00947D30"/>
    <w:rsid w:val="00965FB7"/>
    <w:rsid w:val="00975698"/>
    <w:rsid w:val="00984FB7"/>
    <w:rsid w:val="009901F8"/>
    <w:rsid w:val="009904F0"/>
    <w:rsid w:val="00991650"/>
    <w:rsid w:val="009A0994"/>
    <w:rsid w:val="009A6C63"/>
    <w:rsid w:val="009B6009"/>
    <w:rsid w:val="009B7EEE"/>
    <w:rsid w:val="009C22C8"/>
    <w:rsid w:val="009D66F1"/>
    <w:rsid w:val="009E074B"/>
    <w:rsid w:val="009E1AD7"/>
    <w:rsid w:val="009F4216"/>
    <w:rsid w:val="009F645E"/>
    <w:rsid w:val="009F7B2F"/>
    <w:rsid w:val="00A05A12"/>
    <w:rsid w:val="00A12F9C"/>
    <w:rsid w:val="00A13B0C"/>
    <w:rsid w:val="00A210A1"/>
    <w:rsid w:val="00A21436"/>
    <w:rsid w:val="00A21F1E"/>
    <w:rsid w:val="00A34716"/>
    <w:rsid w:val="00A449CD"/>
    <w:rsid w:val="00A47013"/>
    <w:rsid w:val="00A51241"/>
    <w:rsid w:val="00A527B5"/>
    <w:rsid w:val="00A56E59"/>
    <w:rsid w:val="00A62BD3"/>
    <w:rsid w:val="00A73D8C"/>
    <w:rsid w:val="00A764EC"/>
    <w:rsid w:val="00A86ED4"/>
    <w:rsid w:val="00A940E3"/>
    <w:rsid w:val="00A95928"/>
    <w:rsid w:val="00AB37D9"/>
    <w:rsid w:val="00AB7927"/>
    <w:rsid w:val="00AC636B"/>
    <w:rsid w:val="00AE3A44"/>
    <w:rsid w:val="00AE3B8E"/>
    <w:rsid w:val="00AE5D92"/>
    <w:rsid w:val="00AF282C"/>
    <w:rsid w:val="00AF4358"/>
    <w:rsid w:val="00AF5421"/>
    <w:rsid w:val="00AF73A7"/>
    <w:rsid w:val="00AF75DB"/>
    <w:rsid w:val="00B07375"/>
    <w:rsid w:val="00B17FF4"/>
    <w:rsid w:val="00B34C12"/>
    <w:rsid w:val="00B360A1"/>
    <w:rsid w:val="00B370FF"/>
    <w:rsid w:val="00B51025"/>
    <w:rsid w:val="00B52999"/>
    <w:rsid w:val="00B53460"/>
    <w:rsid w:val="00B61A03"/>
    <w:rsid w:val="00B6224F"/>
    <w:rsid w:val="00B70EF3"/>
    <w:rsid w:val="00B7114E"/>
    <w:rsid w:val="00B75F23"/>
    <w:rsid w:val="00B8333B"/>
    <w:rsid w:val="00B833A6"/>
    <w:rsid w:val="00B83C38"/>
    <w:rsid w:val="00B83E39"/>
    <w:rsid w:val="00B85F31"/>
    <w:rsid w:val="00B90999"/>
    <w:rsid w:val="00BC3EA0"/>
    <w:rsid w:val="00BF2873"/>
    <w:rsid w:val="00C12167"/>
    <w:rsid w:val="00C16B2A"/>
    <w:rsid w:val="00C21912"/>
    <w:rsid w:val="00C345B1"/>
    <w:rsid w:val="00C46228"/>
    <w:rsid w:val="00C557D6"/>
    <w:rsid w:val="00C66C8D"/>
    <w:rsid w:val="00C828B5"/>
    <w:rsid w:val="00C90405"/>
    <w:rsid w:val="00C92728"/>
    <w:rsid w:val="00C92D29"/>
    <w:rsid w:val="00C95FEC"/>
    <w:rsid w:val="00C970AD"/>
    <w:rsid w:val="00C9746C"/>
    <w:rsid w:val="00CA0890"/>
    <w:rsid w:val="00CA5D8D"/>
    <w:rsid w:val="00CA7B22"/>
    <w:rsid w:val="00CB7C8F"/>
    <w:rsid w:val="00CD5F49"/>
    <w:rsid w:val="00CE5AE3"/>
    <w:rsid w:val="00CF0253"/>
    <w:rsid w:val="00D064D2"/>
    <w:rsid w:val="00D22B7A"/>
    <w:rsid w:val="00D30189"/>
    <w:rsid w:val="00D4297C"/>
    <w:rsid w:val="00D42A06"/>
    <w:rsid w:val="00D46BFF"/>
    <w:rsid w:val="00D502EF"/>
    <w:rsid w:val="00D5606B"/>
    <w:rsid w:val="00D60A4C"/>
    <w:rsid w:val="00D64194"/>
    <w:rsid w:val="00D673E5"/>
    <w:rsid w:val="00D76AD8"/>
    <w:rsid w:val="00D83E0C"/>
    <w:rsid w:val="00DB2FC5"/>
    <w:rsid w:val="00DB3364"/>
    <w:rsid w:val="00DC6672"/>
    <w:rsid w:val="00DC6AA6"/>
    <w:rsid w:val="00DD1034"/>
    <w:rsid w:val="00DE42D7"/>
    <w:rsid w:val="00DE4D8D"/>
    <w:rsid w:val="00DE795F"/>
    <w:rsid w:val="00DF3D10"/>
    <w:rsid w:val="00DF4FE2"/>
    <w:rsid w:val="00DF678F"/>
    <w:rsid w:val="00E06310"/>
    <w:rsid w:val="00E14B69"/>
    <w:rsid w:val="00E15D6B"/>
    <w:rsid w:val="00E1742C"/>
    <w:rsid w:val="00E41878"/>
    <w:rsid w:val="00E44284"/>
    <w:rsid w:val="00E50E9A"/>
    <w:rsid w:val="00E510D7"/>
    <w:rsid w:val="00E54F2B"/>
    <w:rsid w:val="00E77114"/>
    <w:rsid w:val="00E82234"/>
    <w:rsid w:val="00E973DA"/>
    <w:rsid w:val="00EA1262"/>
    <w:rsid w:val="00EB2A60"/>
    <w:rsid w:val="00EB5777"/>
    <w:rsid w:val="00EC16E8"/>
    <w:rsid w:val="00ED595F"/>
    <w:rsid w:val="00EE185E"/>
    <w:rsid w:val="00EE6C94"/>
    <w:rsid w:val="00EF4A05"/>
    <w:rsid w:val="00F05157"/>
    <w:rsid w:val="00F05867"/>
    <w:rsid w:val="00F05E97"/>
    <w:rsid w:val="00F1102E"/>
    <w:rsid w:val="00F2059E"/>
    <w:rsid w:val="00F26736"/>
    <w:rsid w:val="00F33B61"/>
    <w:rsid w:val="00F42AA3"/>
    <w:rsid w:val="00F44EE9"/>
    <w:rsid w:val="00F51631"/>
    <w:rsid w:val="00F60570"/>
    <w:rsid w:val="00F635A2"/>
    <w:rsid w:val="00F63F8B"/>
    <w:rsid w:val="00FA1BF6"/>
    <w:rsid w:val="00FA32DE"/>
    <w:rsid w:val="00FB2A90"/>
    <w:rsid w:val="00FC5FD7"/>
    <w:rsid w:val="00FD1018"/>
    <w:rsid w:val="00FD2879"/>
    <w:rsid w:val="00FD68D9"/>
    <w:rsid w:val="00FD7F4E"/>
    <w:rsid w:val="00FE57CF"/>
    <w:rsid w:val="00FE62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9F835"/>
  <w15:chartTrackingRefBased/>
  <w15:docId w15:val="{45669EF8-E913-4108-A458-0FBD41225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GB"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0A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60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cid:image001.png@01D5ED65.BA1C14E0"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customXml" Target="../customXml/item2.xml"/><Relationship Id="rId5" Type="http://schemas.openxmlformats.org/officeDocument/2006/relationships/hyperlink" Target="http://www.oxeyes.org.uk/website/" TargetMode="Externa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5645EDF474F04AAD933DA3FE404646" ma:contentTypeVersion="11" ma:contentTypeDescription="Create a new document." ma:contentTypeScope="" ma:versionID="097d86a9c66eea742df9f3b67ab82854">
  <xsd:schema xmlns:xsd="http://www.w3.org/2001/XMLSchema" xmlns:xs="http://www.w3.org/2001/XMLSchema" xmlns:p="http://schemas.microsoft.com/office/2006/metadata/properties" xmlns:ns2="f5d3a5a7-cf5d-4949-ba2e-de8c3c958527" xmlns:ns3="601e8a80-5c81-44f2-b698-779d380267b5" targetNamespace="http://schemas.microsoft.com/office/2006/metadata/properties" ma:root="true" ma:fieldsID="303395cdd7dcda922bafb52ce6d1fc41" ns2:_="" ns3:_="">
    <xsd:import namespace="f5d3a5a7-cf5d-4949-ba2e-de8c3c958527"/>
    <xsd:import namespace="601e8a80-5c81-44f2-b698-779d380267b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d3a5a7-cf5d-4949-ba2e-de8c3c9585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01e8a80-5c81-44f2-b698-779d380267b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0E9AB6B-62E6-47C4-B084-FD2E699CA49D}"/>
</file>

<file path=customXml/itemProps2.xml><?xml version="1.0" encoding="utf-8"?>
<ds:datastoreItem xmlns:ds="http://schemas.openxmlformats.org/officeDocument/2006/customXml" ds:itemID="{4B301A75-45BD-4B66-89F0-8FE7371E71EF}"/>
</file>

<file path=customXml/itemProps3.xml><?xml version="1.0" encoding="utf-8"?>
<ds:datastoreItem xmlns:ds="http://schemas.openxmlformats.org/officeDocument/2006/customXml" ds:itemID="{B56587D3-C5D3-404A-BA35-AC9699275ACA}"/>
</file>

<file path=docProps/app.xml><?xml version="1.0" encoding="utf-8"?>
<Properties xmlns="http://schemas.openxmlformats.org/officeDocument/2006/extended-properties" xmlns:vt="http://schemas.openxmlformats.org/officeDocument/2006/docPropsVTypes">
  <Template>Normal.dotm</Template>
  <TotalTime>3</TotalTime>
  <Pages>1</Pages>
  <Words>315</Words>
  <Characters>1796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dc:creator>
  <cp:keywords/>
  <dc:description/>
  <cp:lastModifiedBy>Edward</cp:lastModifiedBy>
  <cp:revision>5</cp:revision>
  <cp:lastPrinted>2020-03-09T13:53:00Z</cp:lastPrinted>
  <dcterms:created xsi:type="dcterms:W3CDTF">2020-03-09T13:53:00Z</dcterms:created>
  <dcterms:modified xsi:type="dcterms:W3CDTF">2020-03-14T12:29:00Z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0x010100295645EDF474F04AAD933DA3FE404646</vt:lpwstr>
  </property>
  <property fmtid="{D5CDD505-2E9C-101B-9397-08002B2CF9AE}" pid="3" name="Order">
    <vt:r8>2596200</vt:r8>
  </property>
</Properties>
</file>